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96" w:rsidRDefault="005F2496" w:rsidP="005F2496">
      <w:pPr>
        <w:ind w:right="4252"/>
      </w:pPr>
    </w:p>
    <w:p w:rsidR="008F2845" w:rsidRPr="004747BF" w:rsidRDefault="004747BF" w:rsidP="004747BF">
      <w:pPr>
        <w:autoSpaceDE w:val="0"/>
        <w:autoSpaceDN w:val="0"/>
        <w:adjustRightInd w:val="0"/>
        <w:ind w:right="3571" w:firstLine="0"/>
        <w:jc w:val="left"/>
        <w:rPr>
          <w:b/>
          <w:i/>
          <w:szCs w:val="28"/>
        </w:rPr>
      </w:pPr>
      <w:r w:rsidRPr="004747BF">
        <w:rPr>
          <w:b/>
          <w:i/>
          <w:szCs w:val="28"/>
        </w:rPr>
        <w:t>О признании утратившим</w:t>
      </w:r>
      <w:r w:rsidR="0098663B">
        <w:rPr>
          <w:b/>
          <w:i/>
          <w:szCs w:val="28"/>
        </w:rPr>
        <w:t>и</w:t>
      </w:r>
      <w:r w:rsidRPr="004747BF">
        <w:rPr>
          <w:b/>
          <w:i/>
          <w:szCs w:val="28"/>
        </w:rPr>
        <w:t xml:space="preserve"> силу </w:t>
      </w:r>
      <w:r w:rsidR="0098663B">
        <w:rPr>
          <w:b/>
          <w:i/>
          <w:szCs w:val="28"/>
        </w:rPr>
        <w:t xml:space="preserve"> </w:t>
      </w:r>
      <w:r w:rsidR="0098663B">
        <w:rPr>
          <w:b/>
          <w:i/>
          <w:szCs w:val="28"/>
        </w:rPr>
        <w:br/>
        <w:t xml:space="preserve">отдельных </w:t>
      </w:r>
      <w:r w:rsidR="008F2845" w:rsidRPr="004747BF">
        <w:rPr>
          <w:b/>
          <w:i/>
          <w:szCs w:val="28"/>
        </w:rPr>
        <w:t>решени</w:t>
      </w:r>
      <w:r w:rsidR="0098663B">
        <w:rPr>
          <w:b/>
          <w:i/>
          <w:szCs w:val="28"/>
        </w:rPr>
        <w:t>й</w:t>
      </w:r>
      <w:r w:rsidR="008F2845" w:rsidRPr="004747BF">
        <w:rPr>
          <w:b/>
          <w:i/>
          <w:szCs w:val="28"/>
        </w:rPr>
        <w:t xml:space="preserve"> Муниципального собрания городского округа ЗАТО Светлый </w:t>
      </w:r>
    </w:p>
    <w:p w:rsidR="008F2845" w:rsidRDefault="008F2845" w:rsidP="008F2845">
      <w:pPr>
        <w:pStyle w:val="ConsPlusTitle"/>
        <w:widowControl/>
      </w:pPr>
    </w:p>
    <w:p w:rsidR="004747BF" w:rsidRPr="00DB4F7B" w:rsidRDefault="004747BF" w:rsidP="008F2845">
      <w:pPr>
        <w:pStyle w:val="ConsPlusTitle"/>
        <w:widowControl/>
      </w:pPr>
    </w:p>
    <w:p w:rsidR="008F2845" w:rsidRPr="00BD5B46" w:rsidRDefault="008F2845" w:rsidP="008F284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BD5B46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основании </w:t>
      </w:r>
      <w:r w:rsidRPr="00BD5B46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ого</w:t>
      </w:r>
      <w:r w:rsidRPr="00BD5B46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а</w:t>
      </w:r>
      <w:r w:rsidRPr="00BD5B46">
        <w:rPr>
          <w:b w:val="0"/>
          <w:sz w:val="28"/>
          <w:szCs w:val="28"/>
        </w:rPr>
        <w:t xml:space="preserve"> от 31</w:t>
      </w:r>
      <w:r>
        <w:rPr>
          <w:b w:val="0"/>
          <w:sz w:val="28"/>
          <w:szCs w:val="28"/>
        </w:rPr>
        <w:t xml:space="preserve"> декабря </w:t>
      </w:r>
      <w:r w:rsidRPr="00BD5B46">
        <w:rPr>
          <w:b w:val="0"/>
          <w:sz w:val="28"/>
          <w:szCs w:val="28"/>
        </w:rPr>
        <w:t>2014</w:t>
      </w:r>
      <w:r>
        <w:rPr>
          <w:b w:val="0"/>
          <w:sz w:val="28"/>
          <w:szCs w:val="28"/>
        </w:rPr>
        <w:t xml:space="preserve"> года </w:t>
      </w:r>
      <w:r w:rsidRPr="00BD5B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br/>
        <w:t>№ 499-ФЗ «</w:t>
      </w:r>
      <w:r w:rsidRPr="00BD5B46">
        <w:rPr>
          <w:b w:val="0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b w:val="0"/>
          <w:sz w:val="28"/>
          <w:szCs w:val="28"/>
        </w:rPr>
        <w:t>»</w:t>
      </w:r>
      <w:r w:rsidRPr="00BD5B46">
        <w:rPr>
          <w:b w:val="0"/>
          <w:sz w:val="28"/>
          <w:szCs w:val="28"/>
        </w:rPr>
        <w:t>, руководствуясь Федеральным законом от 06</w:t>
      </w:r>
      <w:r w:rsidR="004747BF">
        <w:rPr>
          <w:b w:val="0"/>
          <w:sz w:val="28"/>
          <w:szCs w:val="28"/>
        </w:rPr>
        <w:t xml:space="preserve"> октября </w:t>
      </w:r>
      <w:r w:rsidRPr="00BD5B46">
        <w:rPr>
          <w:b w:val="0"/>
          <w:sz w:val="28"/>
          <w:szCs w:val="28"/>
        </w:rPr>
        <w:t xml:space="preserve">2003 </w:t>
      </w:r>
      <w:r w:rsidR="004747BF">
        <w:rPr>
          <w:b w:val="0"/>
          <w:sz w:val="28"/>
          <w:szCs w:val="28"/>
        </w:rPr>
        <w:t xml:space="preserve">года </w:t>
      </w:r>
      <w:r w:rsidRPr="00BD5B46">
        <w:rPr>
          <w:b w:val="0"/>
          <w:sz w:val="28"/>
          <w:szCs w:val="28"/>
        </w:rPr>
        <w:t xml:space="preserve">№ 131-ФЗ </w:t>
      </w:r>
      <w:r>
        <w:rPr>
          <w:b w:val="0"/>
          <w:sz w:val="28"/>
          <w:szCs w:val="28"/>
        </w:rPr>
        <w:t>«</w:t>
      </w:r>
      <w:r w:rsidRPr="00BD5B46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Федерации», Устав</w:t>
      </w:r>
      <w:r>
        <w:rPr>
          <w:b w:val="0"/>
          <w:sz w:val="28"/>
          <w:szCs w:val="28"/>
        </w:rPr>
        <w:t>ом</w:t>
      </w:r>
      <w:r w:rsidRPr="00BD5B46">
        <w:rPr>
          <w:b w:val="0"/>
          <w:sz w:val="28"/>
          <w:szCs w:val="28"/>
        </w:rPr>
        <w:t xml:space="preserve"> муниципального образования Городской округ ЗАТО Светлый Саратовской области</w:t>
      </w:r>
      <w:r w:rsidR="004747BF">
        <w:rPr>
          <w:b w:val="0"/>
          <w:sz w:val="28"/>
          <w:szCs w:val="28"/>
        </w:rPr>
        <w:t>,</w:t>
      </w:r>
      <w:r w:rsidRPr="00BD5B46">
        <w:rPr>
          <w:b w:val="0"/>
          <w:sz w:val="28"/>
          <w:szCs w:val="28"/>
        </w:rPr>
        <w:t xml:space="preserve"> Муниципальное собрание городского округа ЗАТО Светлый приняло</w:t>
      </w:r>
    </w:p>
    <w:p w:rsidR="008F2845" w:rsidRPr="00BD5B46" w:rsidRDefault="008F2845" w:rsidP="008F2845">
      <w:pPr>
        <w:pStyle w:val="ConsPlusTitle"/>
        <w:widowControl/>
        <w:ind w:firstLine="708"/>
        <w:jc w:val="center"/>
        <w:rPr>
          <w:b w:val="0"/>
          <w:sz w:val="28"/>
          <w:szCs w:val="28"/>
        </w:rPr>
      </w:pPr>
      <w:r w:rsidRPr="00BD5B46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 xml:space="preserve"> </w:t>
      </w:r>
      <w:r w:rsidRPr="00BD5B46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Pr="00BD5B46">
        <w:rPr>
          <w:b w:val="0"/>
          <w:sz w:val="28"/>
          <w:szCs w:val="28"/>
        </w:rPr>
        <w:t>Ш</w:t>
      </w:r>
      <w:r>
        <w:rPr>
          <w:b w:val="0"/>
          <w:sz w:val="28"/>
          <w:szCs w:val="28"/>
        </w:rPr>
        <w:t xml:space="preserve"> </w:t>
      </w:r>
      <w:r w:rsidRPr="00BD5B46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Pr="00BD5B46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 </w:t>
      </w:r>
      <w:r w:rsidRPr="00BD5B46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BD5B46">
        <w:rPr>
          <w:b w:val="0"/>
          <w:sz w:val="28"/>
          <w:szCs w:val="28"/>
        </w:rPr>
        <w:t>Е:</w:t>
      </w:r>
    </w:p>
    <w:p w:rsidR="008F2845" w:rsidRPr="00BD5B46" w:rsidRDefault="008F2845" w:rsidP="008F2845">
      <w:pPr>
        <w:autoSpaceDE w:val="0"/>
        <w:autoSpaceDN w:val="0"/>
        <w:adjustRightInd w:val="0"/>
        <w:rPr>
          <w:szCs w:val="28"/>
        </w:rPr>
      </w:pPr>
    </w:p>
    <w:p w:rsidR="008F2845" w:rsidRDefault="004747BF" w:rsidP="008F284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 Признать утратив</w:t>
      </w:r>
      <w:r w:rsidR="00276621">
        <w:rPr>
          <w:szCs w:val="28"/>
        </w:rPr>
        <w:t>ш</w:t>
      </w:r>
      <w:r>
        <w:rPr>
          <w:szCs w:val="28"/>
        </w:rPr>
        <w:t>ими силу</w:t>
      </w:r>
      <w:r w:rsidR="008F2845" w:rsidRPr="00BD5B46">
        <w:rPr>
          <w:szCs w:val="28"/>
        </w:rPr>
        <w:t xml:space="preserve"> решени</w:t>
      </w:r>
      <w:r w:rsidR="008F2845">
        <w:rPr>
          <w:szCs w:val="28"/>
        </w:rPr>
        <w:t>я</w:t>
      </w:r>
      <w:r w:rsidR="008F2845" w:rsidRPr="00BD5B46">
        <w:rPr>
          <w:szCs w:val="28"/>
        </w:rPr>
        <w:t xml:space="preserve"> Муниципального собрания городского округа ЗАТО Светлый</w:t>
      </w:r>
      <w:r w:rsidR="008F2845">
        <w:rPr>
          <w:szCs w:val="28"/>
        </w:rPr>
        <w:t>:</w:t>
      </w:r>
    </w:p>
    <w:p w:rsidR="008F2845" w:rsidRDefault="008F2845" w:rsidP="008F2845">
      <w:pPr>
        <w:autoSpaceDE w:val="0"/>
        <w:autoSpaceDN w:val="0"/>
        <w:adjustRightInd w:val="0"/>
        <w:rPr>
          <w:szCs w:val="28"/>
        </w:rPr>
      </w:pPr>
      <w:r w:rsidRPr="00BD5B46">
        <w:rPr>
          <w:szCs w:val="28"/>
        </w:rPr>
        <w:t>от 27</w:t>
      </w:r>
      <w:r>
        <w:rPr>
          <w:szCs w:val="28"/>
        </w:rPr>
        <w:t xml:space="preserve"> февраля </w:t>
      </w:r>
      <w:r w:rsidRPr="00BD5B46">
        <w:rPr>
          <w:szCs w:val="28"/>
        </w:rPr>
        <w:t xml:space="preserve">2010 </w:t>
      </w:r>
      <w:r>
        <w:rPr>
          <w:szCs w:val="28"/>
        </w:rPr>
        <w:t xml:space="preserve">года </w:t>
      </w:r>
      <w:r w:rsidRPr="00BD5B46">
        <w:rPr>
          <w:szCs w:val="28"/>
        </w:rPr>
        <w:t xml:space="preserve">№ 14 «Об утверждении Положения </w:t>
      </w:r>
      <w:r>
        <w:rPr>
          <w:szCs w:val="28"/>
        </w:rPr>
        <w:br/>
      </w:r>
      <w:r w:rsidRPr="00BD5B46">
        <w:rPr>
          <w:szCs w:val="28"/>
        </w:rPr>
        <w:t>«О порядке предоставления прав на земельные участки, находящиеся на территории</w:t>
      </w:r>
      <w:r>
        <w:rPr>
          <w:szCs w:val="28"/>
        </w:rPr>
        <w:t xml:space="preserve"> </w:t>
      </w:r>
      <w:r w:rsidRPr="00BD5B46">
        <w:rPr>
          <w:szCs w:val="28"/>
        </w:rPr>
        <w:t>городского округа ЗАТО Светлый»</w:t>
      </w:r>
      <w:r>
        <w:rPr>
          <w:szCs w:val="28"/>
        </w:rPr>
        <w:t>;</w:t>
      </w:r>
    </w:p>
    <w:p w:rsidR="008F2845" w:rsidRDefault="008F2845" w:rsidP="008F2845">
      <w:pPr>
        <w:autoSpaceDE w:val="0"/>
        <w:autoSpaceDN w:val="0"/>
        <w:adjustRightInd w:val="0"/>
        <w:rPr>
          <w:szCs w:val="28"/>
        </w:rPr>
      </w:pPr>
      <w:r w:rsidRPr="00BD5B46">
        <w:rPr>
          <w:szCs w:val="28"/>
        </w:rPr>
        <w:t xml:space="preserve">от </w:t>
      </w:r>
      <w:r>
        <w:rPr>
          <w:szCs w:val="28"/>
        </w:rPr>
        <w:t xml:space="preserve">17 июня </w:t>
      </w:r>
      <w:r w:rsidRPr="00BD5B46">
        <w:rPr>
          <w:szCs w:val="28"/>
        </w:rPr>
        <w:t>2010</w:t>
      </w:r>
      <w:r>
        <w:rPr>
          <w:szCs w:val="28"/>
        </w:rPr>
        <w:t xml:space="preserve"> года</w:t>
      </w:r>
      <w:r w:rsidRPr="00BD5B46">
        <w:rPr>
          <w:szCs w:val="28"/>
        </w:rPr>
        <w:t xml:space="preserve"> № 4</w:t>
      </w:r>
      <w:r>
        <w:rPr>
          <w:szCs w:val="28"/>
        </w:rPr>
        <w:t xml:space="preserve">5 «О внесении изменений в </w:t>
      </w:r>
      <w:r w:rsidRPr="00BD5B46">
        <w:rPr>
          <w:szCs w:val="28"/>
        </w:rPr>
        <w:t>решени</w:t>
      </w:r>
      <w:r>
        <w:rPr>
          <w:szCs w:val="28"/>
        </w:rPr>
        <w:t>е</w:t>
      </w:r>
      <w:r w:rsidRPr="00BD5B46">
        <w:rPr>
          <w:szCs w:val="28"/>
        </w:rPr>
        <w:t xml:space="preserve"> Муниципального собрания городского округа ЗАТО Светлый </w:t>
      </w:r>
      <w:r>
        <w:rPr>
          <w:szCs w:val="28"/>
        </w:rPr>
        <w:br/>
      </w:r>
      <w:r w:rsidRPr="00BD5B46">
        <w:rPr>
          <w:szCs w:val="28"/>
        </w:rPr>
        <w:t>от 27</w:t>
      </w:r>
      <w:r>
        <w:rPr>
          <w:szCs w:val="28"/>
        </w:rPr>
        <w:t xml:space="preserve"> февраля </w:t>
      </w:r>
      <w:r w:rsidRPr="00BD5B46">
        <w:rPr>
          <w:szCs w:val="28"/>
        </w:rPr>
        <w:t xml:space="preserve">2010 </w:t>
      </w:r>
      <w:r>
        <w:rPr>
          <w:szCs w:val="28"/>
        </w:rPr>
        <w:t>года</w:t>
      </w:r>
      <w:r w:rsidRPr="00BD5B46">
        <w:rPr>
          <w:szCs w:val="28"/>
        </w:rPr>
        <w:t xml:space="preserve"> № 14 «Об утверждении Положения «О порядке предоставления прав на земельные участки, находящиеся на территории</w:t>
      </w:r>
      <w:r>
        <w:rPr>
          <w:szCs w:val="28"/>
        </w:rPr>
        <w:t xml:space="preserve"> </w:t>
      </w:r>
      <w:r w:rsidRPr="00BD5B46">
        <w:rPr>
          <w:szCs w:val="28"/>
        </w:rPr>
        <w:t>городского округа ЗАТО Светлый»</w:t>
      </w:r>
      <w:r>
        <w:rPr>
          <w:szCs w:val="28"/>
        </w:rPr>
        <w:t>;</w:t>
      </w:r>
    </w:p>
    <w:p w:rsidR="0098663B" w:rsidRDefault="008F2845" w:rsidP="0098663B">
      <w:pPr>
        <w:rPr>
          <w:szCs w:val="28"/>
        </w:rPr>
      </w:pPr>
      <w:r w:rsidRPr="00BD5B46">
        <w:rPr>
          <w:szCs w:val="28"/>
        </w:rPr>
        <w:t xml:space="preserve">от </w:t>
      </w:r>
      <w:r>
        <w:rPr>
          <w:szCs w:val="28"/>
        </w:rPr>
        <w:t xml:space="preserve">06 сентября </w:t>
      </w:r>
      <w:r w:rsidRPr="00BD5B46">
        <w:rPr>
          <w:szCs w:val="28"/>
        </w:rPr>
        <w:t>201</w:t>
      </w:r>
      <w:r>
        <w:rPr>
          <w:szCs w:val="28"/>
        </w:rPr>
        <w:t>1 года</w:t>
      </w:r>
      <w:r w:rsidRPr="00BD5B46">
        <w:rPr>
          <w:szCs w:val="28"/>
        </w:rPr>
        <w:t xml:space="preserve"> № </w:t>
      </w:r>
      <w:r>
        <w:rPr>
          <w:szCs w:val="28"/>
        </w:rPr>
        <w:t xml:space="preserve">39 «О внесении изменений в </w:t>
      </w:r>
      <w:r w:rsidRPr="00BD5B46">
        <w:rPr>
          <w:szCs w:val="28"/>
        </w:rPr>
        <w:t>решени</w:t>
      </w:r>
      <w:r>
        <w:rPr>
          <w:szCs w:val="28"/>
        </w:rPr>
        <w:t>е</w:t>
      </w:r>
      <w:r w:rsidRPr="00BD5B46">
        <w:rPr>
          <w:szCs w:val="28"/>
        </w:rPr>
        <w:t xml:space="preserve"> Муниципального собрания городского округа ЗАТО Светлый </w:t>
      </w:r>
      <w:r w:rsidR="0098663B" w:rsidRPr="00BD5B46">
        <w:rPr>
          <w:szCs w:val="28"/>
        </w:rPr>
        <w:t>от 27</w:t>
      </w:r>
      <w:r w:rsidR="0098663B">
        <w:rPr>
          <w:szCs w:val="28"/>
        </w:rPr>
        <w:t xml:space="preserve"> февраля </w:t>
      </w:r>
      <w:r w:rsidR="0098663B" w:rsidRPr="00BD5B46">
        <w:rPr>
          <w:szCs w:val="28"/>
        </w:rPr>
        <w:t xml:space="preserve">2010 </w:t>
      </w:r>
      <w:r w:rsidR="0098663B">
        <w:rPr>
          <w:szCs w:val="28"/>
        </w:rPr>
        <w:t>года</w:t>
      </w:r>
      <w:r w:rsidR="0098663B" w:rsidRPr="00BD5B46">
        <w:rPr>
          <w:szCs w:val="28"/>
        </w:rPr>
        <w:t xml:space="preserve"> № 14 «Об утверждении Положения «О порядке предоставления прав на земельные участки, находящиеся на территории</w:t>
      </w:r>
      <w:r w:rsidR="0098663B">
        <w:rPr>
          <w:szCs w:val="28"/>
        </w:rPr>
        <w:t xml:space="preserve"> </w:t>
      </w:r>
      <w:r w:rsidR="0098663B" w:rsidRPr="00BD5B46">
        <w:rPr>
          <w:szCs w:val="28"/>
        </w:rPr>
        <w:t>городского округа ЗАТО Светлый»</w:t>
      </w:r>
      <w:r w:rsidR="0098663B">
        <w:rPr>
          <w:szCs w:val="28"/>
        </w:rPr>
        <w:t>.</w:t>
      </w:r>
    </w:p>
    <w:p w:rsidR="008F2845" w:rsidRPr="00BD5B46" w:rsidRDefault="008F2845" w:rsidP="008F2845">
      <w:pPr>
        <w:autoSpaceDE w:val="0"/>
        <w:autoSpaceDN w:val="0"/>
        <w:adjustRightInd w:val="0"/>
        <w:rPr>
          <w:szCs w:val="28"/>
        </w:rPr>
      </w:pPr>
    </w:p>
    <w:p w:rsidR="008F2845" w:rsidRDefault="008F2845" w:rsidP="00E957E9">
      <w:pPr>
        <w:ind w:firstLine="0"/>
        <w:jc w:val="center"/>
        <w:rPr>
          <w:sz w:val="24"/>
          <w:szCs w:val="24"/>
        </w:rPr>
      </w:pPr>
    </w:p>
    <w:p w:rsidR="0098663B" w:rsidRDefault="0098663B" w:rsidP="00E957E9">
      <w:pPr>
        <w:ind w:firstLine="0"/>
        <w:jc w:val="center"/>
        <w:rPr>
          <w:sz w:val="24"/>
          <w:szCs w:val="24"/>
        </w:rPr>
      </w:pPr>
    </w:p>
    <w:p w:rsidR="0098663B" w:rsidRDefault="0098663B" w:rsidP="00E957E9">
      <w:pPr>
        <w:ind w:firstLine="0"/>
        <w:jc w:val="center"/>
        <w:rPr>
          <w:sz w:val="24"/>
          <w:szCs w:val="24"/>
        </w:rPr>
      </w:pPr>
    </w:p>
    <w:p w:rsidR="0098663B" w:rsidRDefault="0098663B" w:rsidP="00E957E9">
      <w:pPr>
        <w:ind w:firstLine="0"/>
        <w:jc w:val="center"/>
        <w:rPr>
          <w:sz w:val="24"/>
          <w:szCs w:val="24"/>
        </w:rPr>
      </w:pPr>
    </w:p>
    <w:p w:rsidR="00E957E9" w:rsidRPr="00E957E9" w:rsidRDefault="00E957E9" w:rsidP="00E957E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E957E9" w:rsidRPr="00E957E9" w:rsidRDefault="00E957E9" w:rsidP="00E957E9">
      <w:pPr>
        <w:ind w:firstLine="0"/>
        <w:jc w:val="center"/>
        <w:rPr>
          <w:sz w:val="24"/>
          <w:szCs w:val="24"/>
        </w:rPr>
      </w:pPr>
    </w:p>
    <w:p w:rsidR="005F2496" w:rsidRDefault="005F2496" w:rsidP="00E957E9">
      <w:pPr>
        <w:rPr>
          <w:szCs w:val="28"/>
        </w:rPr>
      </w:pPr>
      <w:r>
        <w:rPr>
          <w:szCs w:val="28"/>
        </w:rPr>
        <w:t xml:space="preserve">2. </w:t>
      </w:r>
      <w:r w:rsidR="00146656">
        <w:rPr>
          <w:szCs w:val="28"/>
        </w:rPr>
        <w:t xml:space="preserve">Опубликовать </w:t>
      </w:r>
      <w:r w:rsidR="004747BF">
        <w:rPr>
          <w:szCs w:val="28"/>
        </w:rPr>
        <w:t xml:space="preserve">(разместить) </w:t>
      </w:r>
      <w:r w:rsidR="00146656">
        <w:rPr>
          <w:szCs w:val="28"/>
        </w:rPr>
        <w:t xml:space="preserve">настоящее </w:t>
      </w:r>
      <w:r w:rsidR="0098663B">
        <w:rPr>
          <w:szCs w:val="28"/>
        </w:rPr>
        <w:t xml:space="preserve">решение </w:t>
      </w:r>
      <w:r w:rsidR="00146656">
        <w:rPr>
          <w:szCs w:val="28"/>
        </w:rPr>
        <w:t xml:space="preserve">на официальном сайте администрации городского округа ЗАТО Светлый </w:t>
      </w:r>
      <w:hyperlink r:id="rId8" w:history="1">
        <w:r w:rsidR="00146656" w:rsidRPr="00E957E9">
          <w:rPr>
            <w:rStyle w:val="ac"/>
            <w:color w:val="auto"/>
            <w:szCs w:val="28"/>
            <w:u w:val="none"/>
            <w:lang w:val="en-US"/>
          </w:rPr>
          <w:t>www</w:t>
        </w:r>
        <w:r w:rsidR="00146656" w:rsidRPr="00E957E9">
          <w:rPr>
            <w:rStyle w:val="ac"/>
            <w:color w:val="auto"/>
            <w:szCs w:val="28"/>
            <w:u w:val="none"/>
          </w:rPr>
          <w:t>.</w:t>
        </w:r>
        <w:r w:rsidR="00146656" w:rsidRPr="00E957E9">
          <w:rPr>
            <w:rStyle w:val="ac"/>
            <w:color w:val="auto"/>
            <w:szCs w:val="28"/>
            <w:u w:val="none"/>
            <w:lang w:val="en-US"/>
          </w:rPr>
          <w:t>zatosvetly</w:t>
        </w:r>
        <w:r w:rsidR="00146656" w:rsidRPr="00E957E9">
          <w:rPr>
            <w:rStyle w:val="ac"/>
            <w:color w:val="auto"/>
            <w:szCs w:val="28"/>
            <w:u w:val="none"/>
          </w:rPr>
          <w:t>.</w:t>
        </w:r>
        <w:r w:rsidR="00146656" w:rsidRPr="00E957E9">
          <w:rPr>
            <w:rStyle w:val="ac"/>
            <w:color w:val="auto"/>
            <w:szCs w:val="28"/>
            <w:u w:val="none"/>
            <w:lang w:val="en-US"/>
          </w:rPr>
          <w:t>ru</w:t>
        </w:r>
      </w:hyperlink>
      <w:r w:rsidR="00146656">
        <w:rPr>
          <w:szCs w:val="28"/>
        </w:rPr>
        <w:t xml:space="preserve"> в сети Интернет</w:t>
      </w:r>
      <w:r w:rsidR="004747BF">
        <w:rPr>
          <w:szCs w:val="28"/>
        </w:rPr>
        <w:t xml:space="preserve"> и</w:t>
      </w:r>
      <w:r w:rsidR="00146656">
        <w:rPr>
          <w:szCs w:val="28"/>
        </w:rPr>
        <w:t xml:space="preserve"> </w:t>
      </w:r>
      <w:r w:rsidR="00146656" w:rsidRPr="007D42C7">
        <w:t>обнародовать в месте обнародования нормативных правовых актов органов местного самоуправления городского округа ЗАТО Светлый в течение десяти дней со дня его подписания</w:t>
      </w:r>
      <w:r w:rsidR="00146656">
        <w:rPr>
          <w:szCs w:val="28"/>
        </w:rPr>
        <w:t>.</w:t>
      </w:r>
    </w:p>
    <w:p w:rsidR="00633E9D" w:rsidRPr="00AE5755" w:rsidRDefault="005F2496" w:rsidP="0034601E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3. </w:t>
      </w:r>
      <w:r w:rsidR="00146656">
        <w:rPr>
          <w:szCs w:val="28"/>
        </w:rPr>
        <w:t>Настоящее решение вступает в силу со дня его официального опубликования.</w:t>
      </w: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5C75B2">
        <w:tc>
          <w:tcPr>
            <w:tcW w:w="7016" w:type="dxa"/>
          </w:tcPr>
          <w:p w:rsidR="00EC6261" w:rsidRDefault="00EC6261" w:rsidP="005C75B2">
            <w:pPr>
              <w:ind w:firstLine="0"/>
              <w:rPr>
                <w:b/>
                <w:i/>
              </w:rPr>
            </w:pPr>
          </w:p>
          <w:p w:rsidR="00EC6261" w:rsidRDefault="00EC6261" w:rsidP="005C75B2">
            <w:pPr>
              <w:ind w:firstLine="0"/>
              <w:rPr>
                <w:b/>
                <w:i/>
              </w:rPr>
            </w:pPr>
          </w:p>
          <w:p w:rsidR="00EC6261" w:rsidRDefault="00EC6261" w:rsidP="005C75B2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5C75B2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EC6261" w:rsidTr="005C75B2">
        <w:tc>
          <w:tcPr>
            <w:tcW w:w="7016" w:type="dxa"/>
          </w:tcPr>
          <w:p w:rsidR="00EC6261" w:rsidRDefault="00EC6261" w:rsidP="005C75B2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Глава городского округа</w:t>
            </w:r>
          </w:p>
          <w:p w:rsidR="00EC6261" w:rsidRDefault="00EC6261" w:rsidP="005C75B2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ЗАТО Светлый</w:t>
            </w:r>
            <w:r w:rsidR="002D5E41">
              <w:rPr>
                <w:b/>
                <w:i/>
                <w:noProof w:val="0"/>
              </w:rPr>
              <w:t xml:space="preserve">                                   подпись</w:t>
            </w:r>
          </w:p>
        </w:tc>
        <w:tc>
          <w:tcPr>
            <w:tcW w:w="2268" w:type="dxa"/>
          </w:tcPr>
          <w:p w:rsidR="00EC6261" w:rsidRDefault="00EC6261" w:rsidP="005C75B2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EC6261" w:rsidRDefault="00EC6261" w:rsidP="005C75B2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С.В. Колесников</w:t>
            </w:r>
          </w:p>
        </w:tc>
      </w:tr>
    </w:tbl>
    <w:p w:rsidR="00045983" w:rsidRDefault="00045983" w:rsidP="00CA5E55"/>
    <w:p w:rsidR="00045983" w:rsidRDefault="00045983" w:rsidP="00CA5E55"/>
    <w:p w:rsidR="00045983" w:rsidRDefault="00045983" w:rsidP="00CA5E55"/>
    <w:p w:rsidR="00045983" w:rsidRDefault="00045983" w:rsidP="00CA5E55"/>
    <w:p w:rsidR="00045983" w:rsidRDefault="00045983" w:rsidP="00CA5E55"/>
    <w:p w:rsidR="008E6311" w:rsidRDefault="008E6311" w:rsidP="00CA5E55"/>
    <w:p w:rsidR="00045983" w:rsidRDefault="00045983" w:rsidP="00CA5E55"/>
    <w:p w:rsidR="00AE5755" w:rsidRDefault="00AE5755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AE5755" w:rsidRDefault="00AE5755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sectPr w:rsidR="00AE5755" w:rsidSect="002D5E41">
      <w:headerReference w:type="even" r:id="rId9"/>
      <w:headerReference w:type="first" r:id="rId10"/>
      <w:pgSz w:w="11906" w:h="16838"/>
      <w:pgMar w:top="680" w:right="680" w:bottom="567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C98" w:rsidRDefault="00795C98">
      <w:r>
        <w:separator/>
      </w:r>
    </w:p>
  </w:endnote>
  <w:endnote w:type="continuationSeparator" w:id="1">
    <w:p w:rsidR="00795C98" w:rsidRDefault="00795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C98" w:rsidRDefault="00795C98">
      <w:r>
        <w:separator/>
      </w:r>
    </w:p>
  </w:footnote>
  <w:footnote w:type="continuationSeparator" w:id="1">
    <w:p w:rsidR="00795C98" w:rsidRDefault="00795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84" w:rsidRDefault="00FF4CB7" w:rsidP="00704C2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0118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1184" w:rsidRDefault="004011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9D" w:rsidRDefault="00195DCE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36E5" w:rsidRDefault="00C236E5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C236E5" w:rsidRDefault="00C236E5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C236E5" w:rsidRDefault="00C236E5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C236E5" w:rsidRDefault="00C236E5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95451B" w:rsidRDefault="0095451B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95451B" w:rsidTr="0095451B">
      <w:tc>
        <w:tcPr>
          <w:tcW w:w="514" w:type="dxa"/>
          <w:tcBorders>
            <w:bottom w:val="nil"/>
          </w:tcBorders>
        </w:tcPr>
        <w:p w:rsidR="0095451B" w:rsidRPr="0095451B" w:rsidRDefault="0095451B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95451B" w:rsidRPr="0095451B" w:rsidRDefault="005F2496" w:rsidP="0034601E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04</w:t>
          </w:r>
          <w:r w:rsidR="0095451B" w:rsidRPr="0095451B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.0</w:t>
          </w:r>
          <w:r w:rsidR="0034601E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8</w:t>
          </w:r>
          <w:r w:rsidR="0095451B" w:rsidRPr="0095451B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.2015</w:t>
          </w:r>
        </w:p>
      </w:tc>
      <w:tc>
        <w:tcPr>
          <w:tcW w:w="518" w:type="dxa"/>
          <w:tcBorders>
            <w:bottom w:val="nil"/>
          </w:tcBorders>
        </w:tcPr>
        <w:p w:rsidR="0095451B" w:rsidRPr="0095451B" w:rsidRDefault="0095451B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95451B" w:rsidRPr="0095451B" w:rsidRDefault="004747BF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30</w:t>
          </w:r>
        </w:p>
      </w:tc>
    </w:tr>
  </w:tbl>
  <w:p w:rsidR="00C236E5" w:rsidRPr="0095451B" w:rsidRDefault="00C236E5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633E9D" w:rsidRPr="0098663B" w:rsidRDefault="00A54018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 xml:space="preserve">ЗАТО </w:t>
    </w:r>
    <w:r w:rsidR="00C236E5" w:rsidRPr="0095451B">
      <w:rPr>
        <w:noProof w:val="0"/>
        <w:sz w:val="24"/>
        <w:szCs w:val="24"/>
        <w:lang w:eastAsia="ar-SA"/>
      </w:rPr>
      <w:t>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3722B"/>
    <w:rsid w:val="00045983"/>
    <w:rsid w:val="0005024C"/>
    <w:rsid w:val="00064151"/>
    <w:rsid w:val="00071C2C"/>
    <w:rsid w:val="00083333"/>
    <w:rsid w:val="000B073B"/>
    <w:rsid w:val="000C4020"/>
    <w:rsid w:val="000F1BF1"/>
    <w:rsid w:val="00105E55"/>
    <w:rsid w:val="001133D7"/>
    <w:rsid w:val="00113D12"/>
    <w:rsid w:val="00146656"/>
    <w:rsid w:val="00195DCE"/>
    <w:rsid w:val="00197127"/>
    <w:rsid w:val="001A7753"/>
    <w:rsid w:val="001B45CF"/>
    <w:rsid w:val="001C0513"/>
    <w:rsid w:val="001C1263"/>
    <w:rsid w:val="001F4AB0"/>
    <w:rsid w:val="002263C2"/>
    <w:rsid w:val="002600D0"/>
    <w:rsid w:val="0027125A"/>
    <w:rsid w:val="002752F9"/>
    <w:rsid w:val="00276621"/>
    <w:rsid w:val="00276894"/>
    <w:rsid w:val="00294D3A"/>
    <w:rsid w:val="002D5E41"/>
    <w:rsid w:val="002E0992"/>
    <w:rsid w:val="002F05D1"/>
    <w:rsid w:val="0030505E"/>
    <w:rsid w:val="003119E3"/>
    <w:rsid w:val="00337BB7"/>
    <w:rsid w:val="0034601E"/>
    <w:rsid w:val="0037748D"/>
    <w:rsid w:val="003819C5"/>
    <w:rsid w:val="003C5DF9"/>
    <w:rsid w:val="003D4BB0"/>
    <w:rsid w:val="003D6DA6"/>
    <w:rsid w:val="00401184"/>
    <w:rsid w:val="0044085D"/>
    <w:rsid w:val="00460867"/>
    <w:rsid w:val="004739BA"/>
    <w:rsid w:val="004747BF"/>
    <w:rsid w:val="00491601"/>
    <w:rsid w:val="004B3AD8"/>
    <w:rsid w:val="004F252F"/>
    <w:rsid w:val="00507910"/>
    <w:rsid w:val="00535B89"/>
    <w:rsid w:val="00561943"/>
    <w:rsid w:val="00574610"/>
    <w:rsid w:val="00597011"/>
    <w:rsid w:val="005A3F03"/>
    <w:rsid w:val="005C47A4"/>
    <w:rsid w:val="005C52B5"/>
    <w:rsid w:val="005F2496"/>
    <w:rsid w:val="005F50BC"/>
    <w:rsid w:val="005F558A"/>
    <w:rsid w:val="005F5BD7"/>
    <w:rsid w:val="00625A05"/>
    <w:rsid w:val="00633E9D"/>
    <w:rsid w:val="006A2CFF"/>
    <w:rsid w:val="006A7BF9"/>
    <w:rsid w:val="006B0E7F"/>
    <w:rsid w:val="006D3603"/>
    <w:rsid w:val="006F5E84"/>
    <w:rsid w:val="00704C23"/>
    <w:rsid w:val="00733C38"/>
    <w:rsid w:val="00737F8F"/>
    <w:rsid w:val="007712CE"/>
    <w:rsid w:val="00795C98"/>
    <w:rsid w:val="007A57D7"/>
    <w:rsid w:val="007E2F5B"/>
    <w:rsid w:val="008316EF"/>
    <w:rsid w:val="00833C49"/>
    <w:rsid w:val="008472BC"/>
    <w:rsid w:val="00853906"/>
    <w:rsid w:val="00857410"/>
    <w:rsid w:val="00884CBC"/>
    <w:rsid w:val="008E530B"/>
    <w:rsid w:val="008E6311"/>
    <w:rsid w:val="008F20EF"/>
    <w:rsid w:val="008F2845"/>
    <w:rsid w:val="00916BDC"/>
    <w:rsid w:val="0092789C"/>
    <w:rsid w:val="0095451B"/>
    <w:rsid w:val="00960532"/>
    <w:rsid w:val="0098031A"/>
    <w:rsid w:val="0098663B"/>
    <w:rsid w:val="00994727"/>
    <w:rsid w:val="009948D7"/>
    <w:rsid w:val="009C1EC0"/>
    <w:rsid w:val="009E1D82"/>
    <w:rsid w:val="00A00C85"/>
    <w:rsid w:val="00A0198F"/>
    <w:rsid w:val="00A22380"/>
    <w:rsid w:val="00A47A18"/>
    <w:rsid w:val="00A54018"/>
    <w:rsid w:val="00A61642"/>
    <w:rsid w:val="00A62C63"/>
    <w:rsid w:val="00A8366C"/>
    <w:rsid w:val="00A858D9"/>
    <w:rsid w:val="00AA379A"/>
    <w:rsid w:val="00AD233D"/>
    <w:rsid w:val="00AE5755"/>
    <w:rsid w:val="00B113AB"/>
    <w:rsid w:val="00B136BD"/>
    <w:rsid w:val="00B5471A"/>
    <w:rsid w:val="00B701DE"/>
    <w:rsid w:val="00B75412"/>
    <w:rsid w:val="00B94F51"/>
    <w:rsid w:val="00BF3F7B"/>
    <w:rsid w:val="00C03F42"/>
    <w:rsid w:val="00C236E5"/>
    <w:rsid w:val="00C36E58"/>
    <w:rsid w:val="00C868C2"/>
    <w:rsid w:val="00C92529"/>
    <w:rsid w:val="00CA3693"/>
    <w:rsid w:val="00CA5E55"/>
    <w:rsid w:val="00D07542"/>
    <w:rsid w:val="00D10125"/>
    <w:rsid w:val="00D10EE1"/>
    <w:rsid w:val="00D45468"/>
    <w:rsid w:val="00D4559B"/>
    <w:rsid w:val="00D726E7"/>
    <w:rsid w:val="00D8288D"/>
    <w:rsid w:val="00DA7321"/>
    <w:rsid w:val="00DB2262"/>
    <w:rsid w:val="00DC6859"/>
    <w:rsid w:val="00DE1006"/>
    <w:rsid w:val="00E16544"/>
    <w:rsid w:val="00E30B35"/>
    <w:rsid w:val="00E957E9"/>
    <w:rsid w:val="00EB7AC3"/>
    <w:rsid w:val="00EC6261"/>
    <w:rsid w:val="00F01668"/>
    <w:rsid w:val="00F722A9"/>
    <w:rsid w:val="00FA6E6A"/>
    <w:rsid w:val="00FB3811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50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0505E"/>
    <w:pPr>
      <w:tabs>
        <w:tab w:val="center" w:pos="4536"/>
        <w:tab w:val="right" w:pos="9072"/>
      </w:tabs>
    </w:pPr>
  </w:style>
  <w:style w:type="paragraph" w:customStyle="1" w:styleId="a5">
    <w:name w:val="Текст документа"/>
    <w:basedOn w:val="a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6">
    <w:name w:val="Body Text Indent"/>
    <w:basedOn w:val="a"/>
    <w:link w:val="a7"/>
    <w:rsid w:val="00B113AB"/>
    <w:pPr>
      <w:ind w:firstLine="851"/>
    </w:pPr>
  </w:style>
  <w:style w:type="character" w:customStyle="1" w:styleId="a7">
    <w:name w:val="Основной текст с отступом Знак"/>
    <w:basedOn w:val="a0"/>
    <w:link w:val="a6"/>
    <w:rsid w:val="00B113AB"/>
    <w:rPr>
      <w:sz w:val="28"/>
    </w:rPr>
  </w:style>
  <w:style w:type="paragraph" w:styleId="a8">
    <w:name w:val="Balloon Text"/>
    <w:basedOn w:val="a"/>
    <w:link w:val="a9"/>
    <w:rsid w:val="00B11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13AB"/>
    <w:rPr>
      <w:rFonts w:ascii="Tahoma" w:hAnsi="Tahoma" w:cs="Tahoma"/>
      <w:sz w:val="16"/>
      <w:szCs w:val="16"/>
      <w:lang w:eastAsia="ar-SA"/>
    </w:rPr>
  </w:style>
  <w:style w:type="character" w:styleId="aa">
    <w:name w:val="page number"/>
    <w:basedOn w:val="a0"/>
    <w:rsid w:val="00401184"/>
  </w:style>
  <w:style w:type="paragraph" w:styleId="ab">
    <w:name w:val="Normal (Web)"/>
    <w:basedOn w:val="a"/>
    <w:rsid w:val="00D45468"/>
    <w:pPr>
      <w:spacing w:before="100" w:after="119"/>
    </w:pPr>
  </w:style>
  <w:style w:type="character" w:styleId="ac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d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E479-111C-4EB9-BA44-FF4FACBF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1983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17</cp:revision>
  <cp:lastPrinted>2015-08-05T04:28:00Z</cp:lastPrinted>
  <dcterms:created xsi:type="dcterms:W3CDTF">2015-07-16T04:36:00Z</dcterms:created>
  <dcterms:modified xsi:type="dcterms:W3CDTF">2015-08-05T04:29:00Z</dcterms:modified>
</cp:coreProperties>
</file>