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B" w:rsidRDefault="00605D0B" w:rsidP="00605D0B">
      <w:pPr>
        <w:pStyle w:val="af5"/>
        <w:spacing w:after="0"/>
        <w:ind w:firstLine="0"/>
        <w:rPr>
          <w:b/>
        </w:rPr>
      </w:pPr>
    </w:p>
    <w:p w:rsidR="009035F5" w:rsidRDefault="009035F5" w:rsidP="009035F5">
      <w:pPr>
        <w:pStyle w:val="ConsPlusNormal"/>
        <w:rPr>
          <w:b/>
          <w:i/>
        </w:rPr>
      </w:pPr>
      <w:r w:rsidRPr="002B6C6C">
        <w:rPr>
          <w:b/>
          <w:i/>
        </w:rPr>
        <w:t xml:space="preserve">О внесении изменения в решение Муниципального </w:t>
      </w:r>
    </w:p>
    <w:p w:rsidR="009035F5" w:rsidRDefault="009035F5" w:rsidP="009035F5">
      <w:pPr>
        <w:pStyle w:val="ConsPlusNormal"/>
        <w:rPr>
          <w:b/>
          <w:i/>
        </w:rPr>
      </w:pPr>
      <w:r w:rsidRPr="002B6C6C">
        <w:rPr>
          <w:b/>
          <w:i/>
        </w:rPr>
        <w:t>собрания</w:t>
      </w:r>
      <w:r>
        <w:rPr>
          <w:b/>
          <w:i/>
        </w:rPr>
        <w:t xml:space="preserve"> </w:t>
      </w:r>
      <w:r w:rsidRPr="002B6C6C">
        <w:rPr>
          <w:b/>
          <w:i/>
          <w:spacing w:val="2"/>
          <w:kern w:val="1"/>
          <w:lang w:eastAsia="hi-IN" w:bidi="hi-IN"/>
        </w:rPr>
        <w:t>городского округа ЗАТО Светлый</w:t>
      </w:r>
      <w:r w:rsidRPr="002B6C6C">
        <w:rPr>
          <w:b/>
          <w:i/>
        </w:rPr>
        <w:t xml:space="preserve"> </w:t>
      </w:r>
    </w:p>
    <w:p w:rsidR="009035F5" w:rsidRDefault="009035F5" w:rsidP="009035F5">
      <w:pPr>
        <w:pStyle w:val="ConsPlusNormal"/>
        <w:rPr>
          <w:b/>
          <w:i/>
        </w:rPr>
      </w:pPr>
      <w:r w:rsidRPr="002B6C6C">
        <w:rPr>
          <w:b/>
          <w:i/>
        </w:rPr>
        <w:t xml:space="preserve">от 22 декабря 2015 года № 47 «О Прогнозном </w:t>
      </w:r>
    </w:p>
    <w:p w:rsidR="009035F5" w:rsidRPr="002B6C6C" w:rsidRDefault="00054B9D" w:rsidP="009035F5">
      <w:pPr>
        <w:pStyle w:val="ConsPlusNormal"/>
        <w:rPr>
          <w:b/>
          <w:i/>
        </w:rPr>
      </w:pPr>
      <w:hyperlink w:anchor="P30" w:history="1">
        <w:r w:rsidR="009035F5" w:rsidRPr="002B6C6C">
          <w:rPr>
            <w:b/>
            <w:i/>
          </w:rPr>
          <w:t>план</w:t>
        </w:r>
      </w:hyperlink>
      <w:r w:rsidR="009035F5" w:rsidRPr="002B6C6C">
        <w:rPr>
          <w:b/>
          <w:i/>
        </w:rPr>
        <w:t xml:space="preserve">е (программе) приватизации муниципального </w:t>
      </w:r>
    </w:p>
    <w:p w:rsidR="009035F5" w:rsidRPr="002B6C6C" w:rsidRDefault="009035F5" w:rsidP="009035F5">
      <w:pPr>
        <w:pStyle w:val="ConsPlusNormal"/>
        <w:rPr>
          <w:b/>
          <w:i/>
        </w:rPr>
      </w:pPr>
      <w:r w:rsidRPr="002B6C6C">
        <w:rPr>
          <w:b/>
          <w:i/>
        </w:rPr>
        <w:t>имущества»</w:t>
      </w:r>
    </w:p>
    <w:p w:rsidR="009035F5" w:rsidRDefault="009035F5" w:rsidP="009035F5">
      <w:pPr>
        <w:pStyle w:val="ConsPlusNormal"/>
        <w:ind w:firstLine="540"/>
        <w:jc w:val="both"/>
        <w:rPr>
          <w:sz w:val="24"/>
          <w:szCs w:val="24"/>
        </w:rPr>
      </w:pPr>
    </w:p>
    <w:p w:rsidR="009035F5" w:rsidRPr="002B6C6C" w:rsidRDefault="009035F5" w:rsidP="009035F5">
      <w:pPr>
        <w:pStyle w:val="ConsPlusNormal"/>
        <w:ind w:firstLine="540"/>
        <w:jc w:val="both"/>
        <w:rPr>
          <w:sz w:val="24"/>
          <w:szCs w:val="24"/>
        </w:rPr>
      </w:pPr>
    </w:p>
    <w:p w:rsidR="009035F5" w:rsidRDefault="009035F5" w:rsidP="009035F5">
      <w:pPr>
        <w:shd w:val="clear" w:color="auto" w:fill="FFFFFF"/>
        <w:suppressAutoHyphens/>
        <w:spacing w:line="315" w:lineRule="atLeast"/>
        <w:rPr>
          <w:color w:val="000000"/>
          <w:spacing w:val="2"/>
          <w:kern w:val="1"/>
          <w:szCs w:val="28"/>
          <w:lang w:eastAsia="hi-IN" w:bidi="hi-IN"/>
        </w:rPr>
      </w:pPr>
      <w:r w:rsidRPr="00EE0725">
        <w:rPr>
          <w:szCs w:val="28"/>
        </w:rPr>
        <w:t>В соответствии с Феде</w:t>
      </w:r>
      <w:r>
        <w:rPr>
          <w:szCs w:val="28"/>
        </w:rPr>
        <w:t xml:space="preserve">ральным законом от 21 декабря 2001 года </w:t>
      </w:r>
      <w:r>
        <w:rPr>
          <w:szCs w:val="28"/>
        </w:rPr>
        <w:br/>
        <w:t>№</w:t>
      </w:r>
      <w:r w:rsidRPr="00EE0725">
        <w:rPr>
          <w:szCs w:val="28"/>
        </w:rPr>
        <w:t xml:space="preserve"> </w:t>
      </w:r>
      <w:r>
        <w:rPr>
          <w:szCs w:val="28"/>
        </w:rPr>
        <w:t>178-ФЗ «</w:t>
      </w:r>
      <w:r w:rsidRPr="00EE0725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EE0725">
        <w:rPr>
          <w:szCs w:val="28"/>
        </w:rPr>
        <w:t>, Феде</w:t>
      </w:r>
      <w:r>
        <w:rPr>
          <w:szCs w:val="28"/>
        </w:rPr>
        <w:t xml:space="preserve">ральным законом </w:t>
      </w:r>
      <w:r w:rsidRPr="00EE0725">
        <w:rPr>
          <w:szCs w:val="28"/>
        </w:rPr>
        <w:t>от 06</w:t>
      </w:r>
      <w:r>
        <w:rPr>
          <w:szCs w:val="28"/>
        </w:rPr>
        <w:t xml:space="preserve"> октября </w:t>
      </w:r>
      <w:r w:rsidRPr="00EE0725">
        <w:rPr>
          <w:szCs w:val="28"/>
        </w:rPr>
        <w:t xml:space="preserve">2003 </w:t>
      </w:r>
      <w:r>
        <w:rPr>
          <w:szCs w:val="28"/>
        </w:rPr>
        <w:t>года № 131-ФЗ «</w:t>
      </w:r>
      <w:r w:rsidRPr="00EE0725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E0725">
        <w:rPr>
          <w:szCs w:val="28"/>
        </w:rPr>
        <w:t>, Устав</w:t>
      </w:r>
      <w:r>
        <w:rPr>
          <w:szCs w:val="28"/>
        </w:rPr>
        <w:t xml:space="preserve">ом 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>муниципального</w:t>
      </w:r>
      <w:r w:rsidRPr="004C6A4D">
        <w:rPr>
          <w:spacing w:val="2"/>
          <w:kern w:val="1"/>
          <w:szCs w:val="28"/>
          <w:lang w:eastAsia="hi-IN" w:bidi="hi-IN"/>
        </w:rPr>
        <w:t xml:space="preserve"> образования Городской округ</w:t>
      </w:r>
      <w:r>
        <w:rPr>
          <w:spacing w:val="2"/>
          <w:kern w:val="1"/>
          <w:szCs w:val="28"/>
          <w:lang w:eastAsia="hi-IN" w:bidi="hi-IN"/>
        </w:rPr>
        <w:t xml:space="preserve"> </w:t>
      </w:r>
      <w:r w:rsidRPr="004C6A4D">
        <w:rPr>
          <w:spacing w:val="2"/>
          <w:kern w:val="1"/>
          <w:szCs w:val="28"/>
          <w:lang w:eastAsia="hi-IN" w:bidi="hi-IN"/>
        </w:rPr>
        <w:t>ЗАТО Светлый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 xml:space="preserve"> Саратовской области </w:t>
      </w:r>
      <w:r w:rsidRPr="004C6A4D">
        <w:rPr>
          <w:spacing w:val="2"/>
          <w:kern w:val="1"/>
          <w:szCs w:val="28"/>
          <w:lang w:eastAsia="hi-IN" w:bidi="hi-IN"/>
        </w:rPr>
        <w:t>Муниципальное собрание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 xml:space="preserve"> городского округа ЗАТО Светлый Саратовской области</w:t>
      </w:r>
      <w:r>
        <w:rPr>
          <w:color w:val="000000"/>
          <w:spacing w:val="2"/>
          <w:kern w:val="1"/>
          <w:szCs w:val="28"/>
          <w:lang w:eastAsia="hi-IN" w:bidi="hi-IN"/>
        </w:rPr>
        <w:t xml:space="preserve"> приняло</w:t>
      </w:r>
    </w:p>
    <w:p w:rsidR="009035F5" w:rsidRPr="002B6C6C" w:rsidRDefault="009035F5" w:rsidP="009035F5">
      <w:pPr>
        <w:shd w:val="clear" w:color="auto" w:fill="FFFFFF"/>
        <w:suppressAutoHyphens/>
        <w:spacing w:line="315" w:lineRule="atLeast"/>
        <w:rPr>
          <w:spacing w:val="2"/>
          <w:kern w:val="1"/>
          <w:sz w:val="24"/>
          <w:szCs w:val="24"/>
          <w:lang w:eastAsia="hi-IN" w:bidi="hi-IN"/>
        </w:rPr>
      </w:pPr>
    </w:p>
    <w:p w:rsidR="009035F5" w:rsidRDefault="009035F5" w:rsidP="001B686D">
      <w:pPr>
        <w:shd w:val="clear" w:color="auto" w:fill="FFFFFF"/>
        <w:suppressAutoHyphens/>
        <w:spacing w:line="315" w:lineRule="atLeast"/>
        <w:ind w:firstLine="0"/>
        <w:jc w:val="center"/>
        <w:rPr>
          <w:color w:val="000000"/>
          <w:spacing w:val="2"/>
          <w:kern w:val="1"/>
          <w:szCs w:val="28"/>
          <w:lang w:eastAsia="hi-IN" w:bidi="hi-IN"/>
        </w:rPr>
      </w:pPr>
      <w:r>
        <w:rPr>
          <w:color w:val="000000"/>
          <w:spacing w:val="2"/>
          <w:kern w:val="1"/>
          <w:szCs w:val="28"/>
          <w:lang w:eastAsia="hi-IN" w:bidi="hi-IN"/>
        </w:rPr>
        <w:t>Р Е Ш Е Н И Е</w:t>
      </w:r>
      <w:r w:rsidRPr="004C6A4D">
        <w:rPr>
          <w:color w:val="000000"/>
          <w:spacing w:val="2"/>
          <w:kern w:val="1"/>
          <w:szCs w:val="28"/>
          <w:lang w:eastAsia="hi-IN" w:bidi="hi-IN"/>
        </w:rPr>
        <w:t>:</w:t>
      </w:r>
    </w:p>
    <w:p w:rsidR="009035F5" w:rsidRPr="002B6C6C" w:rsidRDefault="009035F5" w:rsidP="009035F5">
      <w:pPr>
        <w:pStyle w:val="ConsPlusNormal"/>
        <w:ind w:firstLine="709"/>
        <w:jc w:val="both"/>
        <w:rPr>
          <w:sz w:val="24"/>
          <w:szCs w:val="24"/>
        </w:rPr>
      </w:pPr>
    </w:p>
    <w:p w:rsidR="009035F5" w:rsidRDefault="009035F5" w:rsidP="009035F5">
      <w:pPr>
        <w:pStyle w:val="ConsPlusNormal"/>
        <w:ind w:firstLine="709"/>
        <w:jc w:val="both"/>
      </w:pPr>
      <w:r>
        <w:t xml:space="preserve">1. Внести изменение в приложение к решению </w:t>
      </w:r>
      <w:r w:rsidRPr="008A1F00">
        <w:t xml:space="preserve">Муниципального собрания </w:t>
      </w:r>
      <w:r>
        <w:rPr>
          <w:spacing w:val="2"/>
          <w:kern w:val="1"/>
          <w:lang w:eastAsia="hi-IN" w:bidi="hi-IN"/>
        </w:rPr>
        <w:t>г</w:t>
      </w:r>
      <w:r w:rsidRPr="000B2F57">
        <w:rPr>
          <w:spacing w:val="2"/>
          <w:kern w:val="1"/>
          <w:lang w:eastAsia="hi-IN" w:bidi="hi-IN"/>
        </w:rPr>
        <w:t>ородско</w:t>
      </w:r>
      <w:r>
        <w:rPr>
          <w:spacing w:val="2"/>
          <w:kern w:val="1"/>
          <w:lang w:eastAsia="hi-IN" w:bidi="hi-IN"/>
        </w:rPr>
        <w:t>го</w:t>
      </w:r>
      <w:r w:rsidRPr="000B2F57">
        <w:rPr>
          <w:spacing w:val="2"/>
          <w:kern w:val="1"/>
          <w:lang w:eastAsia="hi-IN" w:bidi="hi-IN"/>
        </w:rPr>
        <w:t xml:space="preserve"> округ</w:t>
      </w:r>
      <w:r>
        <w:rPr>
          <w:spacing w:val="2"/>
          <w:kern w:val="1"/>
          <w:lang w:eastAsia="hi-IN" w:bidi="hi-IN"/>
        </w:rPr>
        <w:t>а</w:t>
      </w:r>
      <w:r w:rsidRPr="000B2F57">
        <w:rPr>
          <w:spacing w:val="2"/>
          <w:kern w:val="1"/>
          <w:lang w:eastAsia="hi-IN" w:bidi="hi-IN"/>
        </w:rPr>
        <w:t xml:space="preserve"> ЗАТО Светлый</w:t>
      </w:r>
      <w:r w:rsidRPr="008A1F00">
        <w:t xml:space="preserve"> от 22</w:t>
      </w:r>
      <w:r>
        <w:t xml:space="preserve"> декабря </w:t>
      </w:r>
      <w:r w:rsidRPr="008A1F00">
        <w:t>2015</w:t>
      </w:r>
      <w:r>
        <w:t xml:space="preserve"> года</w:t>
      </w:r>
      <w:r w:rsidRPr="008A1F00">
        <w:t xml:space="preserve"> № 4</w:t>
      </w:r>
      <w:r>
        <w:t>7</w:t>
      </w:r>
      <w:r w:rsidRPr="008A1F00">
        <w:t xml:space="preserve"> «О Прогнозном </w:t>
      </w:r>
      <w:hyperlink w:anchor="P30" w:history="1">
        <w:r w:rsidRPr="008A1F00">
          <w:t>план</w:t>
        </w:r>
      </w:hyperlink>
      <w:r w:rsidRPr="008A1F00">
        <w:t>е (программе) приватизации муниципального имущества»</w:t>
      </w:r>
      <w:r>
        <w:t xml:space="preserve">, изложив </w:t>
      </w:r>
      <w:r w:rsidRPr="000B2F57">
        <w:t>Перечень муниципального имущества (объектов)</w:t>
      </w:r>
      <w:r>
        <w:t xml:space="preserve">, </w:t>
      </w:r>
      <w:r w:rsidRPr="000B2F57">
        <w:t>подлежащего приватизации в 2016 году</w:t>
      </w:r>
      <w:r>
        <w:t>, в следующей редакции:</w:t>
      </w:r>
    </w:p>
    <w:p w:rsidR="009035F5" w:rsidRPr="002B6C6C" w:rsidRDefault="009035F5" w:rsidP="009035F5">
      <w:pPr>
        <w:pStyle w:val="ConsPlusNormal"/>
        <w:jc w:val="center"/>
        <w:rPr>
          <w:sz w:val="24"/>
          <w:szCs w:val="24"/>
        </w:rPr>
      </w:pPr>
    </w:p>
    <w:p w:rsidR="009035F5" w:rsidRPr="003232D7" w:rsidRDefault="009035F5" w:rsidP="009035F5">
      <w:pPr>
        <w:pStyle w:val="ConsPlusNormal"/>
        <w:jc w:val="center"/>
        <w:rPr>
          <w:b/>
        </w:rPr>
      </w:pPr>
      <w:r>
        <w:t>«</w:t>
      </w:r>
      <w:r w:rsidRPr="00EE0725">
        <w:t xml:space="preserve">2. </w:t>
      </w:r>
      <w:r w:rsidRPr="003232D7">
        <w:rPr>
          <w:b/>
        </w:rPr>
        <w:t>Перечень муниципального имущества (объектов),</w:t>
      </w:r>
    </w:p>
    <w:p w:rsidR="009035F5" w:rsidRDefault="009035F5" w:rsidP="009035F5">
      <w:pPr>
        <w:pStyle w:val="ConsPlusNormal"/>
        <w:jc w:val="center"/>
        <w:rPr>
          <w:b/>
        </w:rPr>
      </w:pPr>
      <w:r w:rsidRPr="003232D7">
        <w:rPr>
          <w:b/>
        </w:rPr>
        <w:t>подлежащего приватизации в 2016 году</w:t>
      </w:r>
    </w:p>
    <w:p w:rsidR="009035F5" w:rsidRPr="002B6C6C" w:rsidRDefault="009035F5" w:rsidP="009035F5">
      <w:pPr>
        <w:pStyle w:val="ConsPlusNormal"/>
        <w:jc w:val="center"/>
        <w:rPr>
          <w:sz w:val="24"/>
          <w:szCs w:val="24"/>
        </w:rPr>
      </w:pPr>
    </w:p>
    <w:tbl>
      <w:tblPr>
        <w:tblStyle w:val="af"/>
        <w:tblW w:w="9606" w:type="dxa"/>
        <w:tblLook w:val="04A0"/>
      </w:tblPr>
      <w:tblGrid>
        <w:gridCol w:w="541"/>
        <w:gridCol w:w="5096"/>
        <w:gridCol w:w="1275"/>
        <w:gridCol w:w="2410"/>
        <w:gridCol w:w="284"/>
      </w:tblGrid>
      <w:tr w:rsidR="009035F5" w:rsidRPr="002B6C6C" w:rsidTr="004A4DC0">
        <w:trPr>
          <w:gridAfter w:val="1"/>
          <w:wAfter w:w="284" w:type="dxa"/>
        </w:trPr>
        <w:tc>
          <w:tcPr>
            <w:tcW w:w="541" w:type="dxa"/>
          </w:tcPr>
          <w:p w:rsidR="009035F5" w:rsidRPr="002B6C6C" w:rsidRDefault="009035F5" w:rsidP="004A4DC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035F5" w:rsidRPr="002B6C6C" w:rsidRDefault="009035F5" w:rsidP="004A4DC0">
            <w:pPr>
              <w:ind w:firstLine="0"/>
              <w:rPr>
                <w:rFonts w:ascii="Times New Roman" w:hAnsi="Times New Roman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096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Наименование муниципального имущества (объекта), его местонахождение</w:t>
            </w:r>
          </w:p>
        </w:tc>
        <w:tc>
          <w:tcPr>
            <w:tcW w:w="1275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r w:rsidRPr="002B6C6C">
              <w:rPr>
                <w:rFonts w:ascii="Times New Roman" w:hAnsi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2410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Характеристика имущества (объекта)</w:t>
            </w:r>
          </w:p>
        </w:tc>
      </w:tr>
      <w:tr w:rsidR="009035F5" w:rsidRPr="002B6C6C" w:rsidTr="004A4DC0">
        <w:trPr>
          <w:gridAfter w:val="1"/>
          <w:wAfter w:w="284" w:type="dxa"/>
        </w:trPr>
        <w:tc>
          <w:tcPr>
            <w:tcW w:w="541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6" w:type="dxa"/>
          </w:tcPr>
          <w:p w:rsidR="009035F5" w:rsidRDefault="009035F5" w:rsidP="004A4D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 xml:space="preserve">Гараж (Саратовская область, пос. Светлый, </w:t>
            </w:r>
          </w:p>
          <w:p w:rsidR="009035F5" w:rsidRPr="002B6C6C" w:rsidRDefault="009035F5" w:rsidP="004A4DC0">
            <w:pPr>
              <w:ind w:firstLine="0"/>
              <w:jc w:val="left"/>
              <w:rPr>
                <w:rFonts w:ascii="Times New Roman" w:hAnsi="Times New Roman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ул. Коваленко, д. 17, корп. 1)</w:t>
            </w:r>
          </w:p>
        </w:tc>
        <w:tc>
          <w:tcPr>
            <w:tcW w:w="1275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2410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Нежилое, отдельностоящее</w:t>
            </w:r>
          </w:p>
        </w:tc>
      </w:tr>
      <w:tr w:rsidR="009035F5" w:rsidRPr="002B6C6C" w:rsidTr="004A4DC0">
        <w:trPr>
          <w:gridAfter w:val="1"/>
          <w:wAfter w:w="284" w:type="dxa"/>
        </w:trPr>
        <w:tc>
          <w:tcPr>
            <w:tcW w:w="541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6" w:type="dxa"/>
          </w:tcPr>
          <w:p w:rsidR="009035F5" w:rsidRPr="002B6C6C" w:rsidRDefault="009035F5" w:rsidP="004A4D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Столовая (Саратовская область, пос. Светлый, пл. Центральная, д. 4)</w:t>
            </w:r>
          </w:p>
        </w:tc>
        <w:tc>
          <w:tcPr>
            <w:tcW w:w="1275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1602,3</w:t>
            </w:r>
          </w:p>
        </w:tc>
        <w:tc>
          <w:tcPr>
            <w:tcW w:w="2410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Нежилое, отдельностоящее</w:t>
            </w:r>
          </w:p>
        </w:tc>
      </w:tr>
      <w:tr w:rsidR="009035F5" w:rsidRPr="002B6C6C" w:rsidTr="004A4DC0">
        <w:tc>
          <w:tcPr>
            <w:tcW w:w="541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6" w:type="dxa"/>
          </w:tcPr>
          <w:p w:rsidR="009035F5" w:rsidRPr="002B6C6C" w:rsidRDefault="009035F5" w:rsidP="004A4DC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 xml:space="preserve">Кафе офицерское (Саратовская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B6C6C">
              <w:rPr>
                <w:rFonts w:ascii="Times New Roman" w:hAnsi="Times New Roman"/>
                <w:sz w:val="24"/>
                <w:szCs w:val="24"/>
              </w:rPr>
              <w:t>пос. Светлый, ул. Гагарина, д. 1</w:t>
            </w:r>
            <w:r w:rsidR="001B68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035F5" w:rsidRPr="002B6C6C" w:rsidRDefault="009035F5" w:rsidP="004A4DC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Нежилое, отдельностоящее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F5" w:rsidRDefault="009035F5" w:rsidP="004A4DC0">
            <w:pPr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5F5" w:rsidRPr="002B6C6C" w:rsidRDefault="009035F5" w:rsidP="004A4DC0">
            <w:pPr>
              <w:ind w:left="-53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C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035F5" w:rsidRDefault="009035F5" w:rsidP="009035F5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9035F5" w:rsidRPr="002B6C6C" w:rsidRDefault="009035F5" w:rsidP="009035F5">
      <w:pPr>
        <w:pStyle w:val="ConsPlusNormal"/>
        <w:ind w:firstLine="709"/>
        <w:jc w:val="center"/>
        <w:rPr>
          <w:sz w:val="24"/>
          <w:szCs w:val="24"/>
        </w:rPr>
      </w:pPr>
    </w:p>
    <w:p w:rsidR="009035F5" w:rsidRPr="00837542" w:rsidRDefault="009035F5" w:rsidP="009035F5">
      <w:pPr>
        <w:tabs>
          <w:tab w:val="left" w:pos="1134"/>
          <w:tab w:val="left" w:pos="1276"/>
        </w:tabs>
        <w:suppressAutoHyphens/>
        <w:spacing w:line="100" w:lineRule="atLeast"/>
        <w:rPr>
          <w:rFonts w:eastAsia="Arial Unicode MS"/>
          <w:kern w:val="1"/>
          <w:szCs w:val="28"/>
          <w:lang w:eastAsia="hi-IN" w:bidi="hi-IN"/>
        </w:rPr>
      </w:pPr>
      <w:r>
        <w:rPr>
          <w:rFonts w:eastAsia="Arial Unicode MS"/>
          <w:kern w:val="1"/>
          <w:szCs w:val="28"/>
          <w:lang w:eastAsia="hi-IN" w:bidi="hi-IN"/>
        </w:rPr>
        <w:t xml:space="preserve">2. </w:t>
      </w:r>
      <w:r w:rsidRPr="00837542">
        <w:rPr>
          <w:rFonts w:eastAsia="Arial Unicode MS"/>
          <w:kern w:val="1"/>
          <w:szCs w:val="28"/>
          <w:lang w:eastAsia="hi-IN" w:bidi="hi-IN"/>
        </w:rPr>
        <w:t>Опубликовать настоящее решение в газете городского округа</w:t>
      </w:r>
      <w:r w:rsidRPr="00837542">
        <w:rPr>
          <w:rFonts w:eastAsia="Arial Unicode MS"/>
          <w:kern w:val="1"/>
          <w:szCs w:val="28"/>
          <w:lang w:eastAsia="hi-IN" w:bidi="hi-IN"/>
        </w:rPr>
        <w:br/>
        <w:t xml:space="preserve">ЗАТО Светлый «Светлые вести», </w:t>
      </w:r>
      <w:r w:rsidR="001B686D">
        <w:rPr>
          <w:rFonts w:eastAsia="Arial Unicode MS"/>
          <w:kern w:val="1"/>
          <w:szCs w:val="28"/>
          <w:lang w:eastAsia="hi-IN" w:bidi="hi-IN"/>
        </w:rPr>
        <w:t xml:space="preserve">разместить </w:t>
      </w:r>
      <w:r w:rsidRPr="00837542">
        <w:rPr>
          <w:rFonts w:eastAsia="Arial Unicode MS"/>
          <w:kern w:val="1"/>
          <w:szCs w:val="28"/>
          <w:lang w:eastAsia="hi-IN" w:bidi="hi-IN"/>
        </w:rPr>
        <w:t xml:space="preserve">на официальном сайте администрации городского округа ЗАТО Светлый </w:t>
      </w:r>
      <w:hyperlink r:id="rId8" w:history="1">
        <w:r w:rsidRPr="003232D7">
          <w:rPr>
            <w:rStyle w:val="ae"/>
            <w:color w:val="auto"/>
            <w:szCs w:val="28"/>
            <w:u w:val="none"/>
            <w:lang w:val="en-US"/>
          </w:rPr>
          <w:t>www</w:t>
        </w:r>
        <w:r w:rsidRPr="003232D7">
          <w:rPr>
            <w:rStyle w:val="ae"/>
            <w:color w:val="auto"/>
            <w:szCs w:val="28"/>
            <w:u w:val="none"/>
          </w:rPr>
          <w:t>.</w:t>
        </w:r>
        <w:r w:rsidRPr="003232D7">
          <w:rPr>
            <w:rStyle w:val="ae"/>
            <w:color w:val="auto"/>
            <w:szCs w:val="28"/>
            <w:u w:val="none"/>
            <w:lang w:val="en-US"/>
          </w:rPr>
          <w:t>zatosvetly</w:t>
        </w:r>
        <w:r w:rsidRPr="003232D7">
          <w:rPr>
            <w:rStyle w:val="ae"/>
            <w:color w:val="auto"/>
            <w:szCs w:val="28"/>
            <w:u w:val="none"/>
          </w:rPr>
          <w:t>.</w:t>
        </w:r>
        <w:r w:rsidRPr="003232D7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 w:rsidRPr="00837542">
        <w:rPr>
          <w:szCs w:val="28"/>
        </w:rPr>
        <w:t xml:space="preserve"> в информационно-телекоммуникационной сети «Интернет» </w:t>
      </w:r>
      <w:r w:rsidRPr="00837542">
        <w:rPr>
          <w:rFonts w:eastAsia="Arial Unicode MS"/>
          <w:kern w:val="1"/>
          <w:szCs w:val="28"/>
          <w:lang w:eastAsia="hi-IN" w:bidi="hi-IN"/>
        </w:rPr>
        <w:t xml:space="preserve">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</w:t>
      </w:r>
      <w:r w:rsidR="001B686D">
        <w:rPr>
          <w:rFonts w:eastAsia="Arial Unicode MS"/>
          <w:kern w:val="1"/>
          <w:szCs w:val="28"/>
          <w:lang w:eastAsia="hi-IN" w:bidi="hi-IN"/>
        </w:rPr>
        <w:t>принятия</w:t>
      </w:r>
      <w:r w:rsidRPr="00837542">
        <w:rPr>
          <w:rFonts w:eastAsia="Arial Unicode MS"/>
          <w:kern w:val="1"/>
          <w:szCs w:val="28"/>
          <w:lang w:eastAsia="hi-IN" w:bidi="hi-IN"/>
        </w:rPr>
        <w:t>.</w:t>
      </w:r>
    </w:p>
    <w:p w:rsidR="009035F5" w:rsidRPr="007D411F" w:rsidRDefault="009035F5" w:rsidP="009035F5">
      <w:pPr>
        <w:tabs>
          <w:tab w:val="left" w:pos="1134"/>
          <w:tab w:val="left" w:pos="1276"/>
        </w:tabs>
        <w:suppressAutoHyphens/>
        <w:spacing w:line="100" w:lineRule="atLeast"/>
        <w:rPr>
          <w:szCs w:val="28"/>
        </w:rPr>
      </w:pPr>
      <w:r>
        <w:rPr>
          <w:rFonts w:eastAsia="Arial Unicode MS"/>
          <w:kern w:val="1"/>
          <w:szCs w:val="28"/>
          <w:lang w:eastAsia="hi-IN" w:bidi="hi-IN"/>
        </w:rPr>
        <w:t xml:space="preserve">3. </w:t>
      </w:r>
      <w:r w:rsidRPr="004C6A4D">
        <w:rPr>
          <w:rFonts w:eastAsia="Arial Unicode MS"/>
          <w:kern w:val="1"/>
          <w:szCs w:val="28"/>
          <w:lang w:eastAsia="hi-IN" w:bidi="hi-IN"/>
        </w:rPr>
        <w:t xml:space="preserve">Настоящее решение вступает в силу со дня его </w:t>
      </w:r>
      <w:r>
        <w:rPr>
          <w:rFonts w:eastAsia="Arial Unicode MS"/>
          <w:kern w:val="1"/>
          <w:szCs w:val="28"/>
          <w:lang w:eastAsia="hi-IN" w:bidi="hi-IN"/>
        </w:rPr>
        <w:t xml:space="preserve">официального </w:t>
      </w:r>
      <w:r w:rsidRPr="004C6A4D">
        <w:rPr>
          <w:rFonts w:eastAsia="Arial Unicode MS"/>
          <w:kern w:val="1"/>
          <w:szCs w:val="28"/>
          <w:lang w:eastAsia="hi-IN" w:bidi="hi-IN"/>
        </w:rPr>
        <w:t>опубликования.</w:t>
      </w:r>
    </w:p>
    <w:p w:rsidR="005F2496" w:rsidRDefault="005F2496" w:rsidP="00AD7936">
      <w:pPr>
        <w:ind w:right="4252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1B666D" w:rsidRDefault="00EC6261" w:rsidP="00CF168C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A3455A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</w:t>
            </w:r>
            <w:r w:rsidR="00A3455A">
              <w:rPr>
                <w:b/>
                <w:i/>
                <w:noProof w:val="0"/>
              </w:rPr>
              <w:t>подпись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Default="00740803" w:rsidP="001B666D">
      <w:pPr>
        <w:ind w:firstLine="0"/>
        <w:rPr>
          <w:color w:val="000000"/>
          <w:szCs w:val="28"/>
        </w:rPr>
      </w:pPr>
    </w:p>
    <w:sectPr w:rsidR="00740803" w:rsidSect="00A34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89C" w:rsidRDefault="001A489C">
      <w:r>
        <w:separator/>
      </w:r>
    </w:p>
  </w:endnote>
  <w:endnote w:type="continuationSeparator" w:id="1">
    <w:p w:rsidR="001A489C" w:rsidRDefault="001A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06" w:rsidRDefault="000676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06" w:rsidRDefault="000676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06" w:rsidRDefault="000676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89C" w:rsidRDefault="001A489C">
      <w:r>
        <w:separator/>
      </w:r>
    </w:p>
  </w:footnote>
  <w:footnote w:type="continuationSeparator" w:id="1">
    <w:p w:rsidR="001A489C" w:rsidRDefault="001A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54B9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606" w:rsidRDefault="000676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67606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067606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1B686D" w:rsidP="0005288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21.06.2016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1B686D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28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4B9D"/>
    <w:rsid w:val="00055950"/>
    <w:rsid w:val="00064151"/>
    <w:rsid w:val="00067606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489C"/>
    <w:rsid w:val="001A7753"/>
    <w:rsid w:val="001B0092"/>
    <w:rsid w:val="001B45CF"/>
    <w:rsid w:val="001B666D"/>
    <w:rsid w:val="001B686D"/>
    <w:rsid w:val="001C0176"/>
    <w:rsid w:val="001C0513"/>
    <w:rsid w:val="001C1263"/>
    <w:rsid w:val="001F4AB0"/>
    <w:rsid w:val="002263C2"/>
    <w:rsid w:val="00230A42"/>
    <w:rsid w:val="00241C35"/>
    <w:rsid w:val="002600D0"/>
    <w:rsid w:val="0027125A"/>
    <w:rsid w:val="002752F9"/>
    <w:rsid w:val="00276621"/>
    <w:rsid w:val="00276894"/>
    <w:rsid w:val="00294D3A"/>
    <w:rsid w:val="00295E17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2E62"/>
    <w:rsid w:val="003C5DF9"/>
    <w:rsid w:val="003D4BB0"/>
    <w:rsid w:val="003D6DA6"/>
    <w:rsid w:val="00401184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D415D"/>
    <w:rsid w:val="004F252F"/>
    <w:rsid w:val="004F48C8"/>
    <w:rsid w:val="00503F1A"/>
    <w:rsid w:val="00507910"/>
    <w:rsid w:val="00512BC3"/>
    <w:rsid w:val="00535B89"/>
    <w:rsid w:val="005528D8"/>
    <w:rsid w:val="005608FA"/>
    <w:rsid w:val="00561943"/>
    <w:rsid w:val="00574610"/>
    <w:rsid w:val="00597011"/>
    <w:rsid w:val="005A3F03"/>
    <w:rsid w:val="005B6F90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A65C5"/>
    <w:rsid w:val="007D1D21"/>
    <w:rsid w:val="007E2F5B"/>
    <w:rsid w:val="00825FF5"/>
    <w:rsid w:val="008316EF"/>
    <w:rsid w:val="00833C49"/>
    <w:rsid w:val="008472BC"/>
    <w:rsid w:val="008523D6"/>
    <w:rsid w:val="00853906"/>
    <w:rsid w:val="00857410"/>
    <w:rsid w:val="00877D3A"/>
    <w:rsid w:val="00884CBC"/>
    <w:rsid w:val="008B0E67"/>
    <w:rsid w:val="008B6E27"/>
    <w:rsid w:val="008C78AC"/>
    <w:rsid w:val="008D29A7"/>
    <w:rsid w:val="008E530B"/>
    <w:rsid w:val="008E56AD"/>
    <w:rsid w:val="008E6311"/>
    <w:rsid w:val="008F20EF"/>
    <w:rsid w:val="008F2845"/>
    <w:rsid w:val="009035F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16C9A"/>
    <w:rsid w:val="00A206D3"/>
    <w:rsid w:val="00A22380"/>
    <w:rsid w:val="00A3455A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568C"/>
    <w:rsid w:val="00AD233D"/>
    <w:rsid w:val="00AD7936"/>
    <w:rsid w:val="00AE4C62"/>
    <w:rsid w:val="00AE5755"/>
    <w:rsid w:val="00B0563A"/>
    <w:rsid w:val="00B113AB"/>
    <w:rsid w:val="00B136BD"/>
    <w:rsid w:val="00B14108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3DB6"/>
    <w:rsid w:val="00CF168C"/>
    <w:rsid w:val="00CF2F90"/>
    <w:rsid w:val="00D07542"/>
    <w:rsid w:val="00D10125"/>
    <w:rsid w:val="00D10EE1"/>
    <w:rsid w:val="00D45468"/>
    <w:rsid w:val="00D4559B"/>
    <w:rsid w:val="00D477CE"/>
    <w:rsid w:val="00D726E7"/>
    <w:rsid w:val="00D8288D"/>
    <w:rsid w:val="00D838CC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2144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</cp:revision>
  <cp:lastPrinted>2016-06-24T10:28:00Z</cp:lastPrinted>
  <dcterms:created xsi:type="dcterms:W3CDTF">2016-06-21T10:22:00Z</dcterms:created>
  <dcterms:modified xsi:type="dcterms:W3CDTF">2016-06-24T10:28:00Z</dcterms:modified>
</cp:coreProperties>
</file>