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0B" w:rsidRPr="00046FCC" w:rsidRDefault="00605D0B" w:rsidP="00046FCC">
      <w:pPr>
        <w:pStyle w:val="af5"/>
        <w:spacing w:after="0"/>
        <w:ind w:firstLine="0"/>
        <w:jc w:val="left"/>
        <w:rPr>
          <w:b/>
          <w:szCs w:val="28"/>
        </w:rPr>
      </w:pPr>
    </w:p>
    <w:p w:rsidR="00046FCC" w:rsidRPr="00046FCC" w:rsidRDefault="00046FCC" w:rsidP="00046FCC">
      <w:pPr>
        <w:tabs>
          <w:tab w:val="left" w:pos="5400"/>
        </w:tabs>
        <w:ind w:right="4314" w:firstLine="0"/>
        <w:jc w:val="left"/>
        <w:rPr>
          <w:b/>
          <w:i/>
          <w:szCs w:val="28"/>
        </w:rPr>
      </w:pPr>
      <w:r w:rsidRPr="00046FCC">
        <w:rPr>
          <w:b/>
          <w:i/>
          <w:szCs w:val="28"/>
        </w:rPr>
        <w:t xml:space="preserve">О внесении изменений в Устав муниципального образования </w:t>
      </w:r>
    </w:p>
    <w:p w:rsidR="00046FCC" w:rsidRPr="00046FCC" w:rsidRDefault="00046FCC" w:rsidP="00046FCC">
      <w:pPr>
        <w:tabs>
          <w:tab w:val="left" w:pos="5400"/>
        </w:tabs>
        <w:ind w:right="4314" w:firstLine="0"/>
        <w:jc w:val="left"/>
        <w:rPr>
          <w:b/>
          <w:i/>
          <w:szCs w:val="28"/>
        </w:rPr>
      </w:pPr>
      <w:r w:rsidRPr="00046FCC">
        <w:rPr>
          <w:b/>
          <w:i/>
          <w:szCs w:val="28"/>
        </w:rPr>
        <w:t>Городской округ ЗАТО Светлый Саратовской области</w:t>
      </w:r>
    </w:p>
    <w:p w:rsidR="00046FCC" w:rsidRDefault="00046FCC" w:rsidP="00046FCC">
      <w:pPr>
        <w:autoSpaceDE w:val="0"/>
        <w:autoSpaceDN w:val="0"/>
        <w:adjustRightInd w:val="0"/>
        <w:rPr>
          <w:sz w:val="26"/>
          <w:szCs w:val="26"/>
        </w:rPr>
      </w:pPr>
    </w:p>
    <w:p w:rsidR="00046FCC" w:rsidRPr="00046FCC" w:rsidRDefault="00046FCC" w:rsidP="00046FCC">
      <w:pPr>
        <w:autoSpaceDE w:val="0"/>
        <w:autoSpaceDN w:val="0"/>
        <w:adjustRightInd w:val="0"/>
        <w:rPr>
          <w:szCs w:val="28"/>
        </w:rPr>
      </w:pPr>
    </w:p>
    <w:p w:rsidR="00046FCC" w:rsidRPr="00046FCC" w:rsidRDefault="00046FCC" w:rsidP="00046FCC">
      <w:pPr>
        <w:autoSpaceDE w:val="0"/>
        <w:autoSpaceDN w:val="0"/>
        <w:adjustRightInd w:val="0"/>
        <w:ind w:firstLine="720"/>
        <w:rPr>
          <w:szCs w:val="28"/>
        </w:rPr>
      </w:pPr>
      <w:r w:rsidRPr="00046FCC">
        <w:rPr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6F775D" w:rsidRDefault="006F775D" w:rsidP="00046FCC">
      <w:pPr>
        <w:jc w:val="center"/>
        <w:rPr>
          <w:szCs w:val="28"/>
        </w:rPr>
      </w:pPr>
    </w:p>
    <w:p w:rsidR="00046FCC" w:rsidRPr="00046FCC" w:rsidRDefault="00046FCC" w:rsidP="00046FCC">
      <w:pPr>
        <w:jc w:val="center"/>
        <w:rPr>
          <w:szCs w:val="28"/>
        </w:rPr>
      </w:pPr>
      <w:r w:rsidRPr="00046FCC">
        <w:rPr>
          <w:szCs w:val="28"/>
        </w:rPr>
        <w:t>Р Е Ш Е Н И Е:</w:t>
      </w:r>
    </w:p>
    <w:p w:rsidR="00046FCC" w:rsidRPr="00046FCC" w:rsidRDefault="00046FCC" w:rsidP="00046FCC">
      <w:pPr>
        <w:ind w:firstLine="720"/>
        <w:rPr>
          <w:szCs w:val="28"/>
        </w:rPr>
      </w:pPr>
    </w:p>
    <w:p w:rsidR="00046FCC" w:rsidRPr="00046FCC" w:rsidRDefault="00046FCC" w:rsidP="00046FCC">
      <w:pPr>
        <w:ind w:firstLine="720"/>
        <w:rPr>
          <w:szCs w:val="28"/>
        </w:rPr>
      </w:pPr>
      <w:r w:rsidRPr="00046FCC">
        <w:rPr>
          <w:szCs w:val="28"/>
        </w:rPr>
        <w:t xml:space="preserve">1. Внести в Устав муниципального образования Городской округ ЗАТО Светлый Саратовской области, принятый решением Муниципального собрания городского округа ЗАТО Светлый Саратовской области </w:t>
      </w:r>
      <w:r w:rsidR="008033A6">
        <w:rPr>
          <w:szCs w:val="28"/>
        </w:rPr>
        <w:br/>
      </w:r>
      <w:r w:rsidRPr="00046FCC">
        <w:rPr>
          <w:szCs w:val="28"/>
        </w:rPr>
        <w:t>от 08 июля 2014 года № 24, следующие изменения:</w:t>
      </w:r>
    </w:p>
    <w:p w:rsidR="00046FCC" w:rsidRPr="00046FCC" w:rsidRDefault="00046FCC" w:rsidP="00046FCC">
      <w:pPr>
        <w:numPr>
          <w:ilvl w:val="0"/>
          <w:numId w:val="8"/>
        </w:numPr>
        <w:rPr>
          <w:szCs w:val="28"/>
        </w:rPr>
      </w:pPr>
      <w:r w:rsidRPr="00046FCC">
        <w:rPr>
          <w:szCs w:val="28"/>
        </w:rPr>
        <w:t>пункт 23 части 1 статьи 5 изложить в следующей редакции: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 xml:space="preserve">«23)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округа;»; 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>2) пункт 27 части 1 статьи 5 изложить в следующей редакции: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 xml:space="preserve">«27)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отходов;»; 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 xml:space="preserve">3) в пункте 29 части 1 статьи 5 слова «, в том числе путем выкупа,» исключить; 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>4) часть 1 статьи 6 дополнить пунктом 13 следующего содержания: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 xml:space="preserve">«13) осуществление мероприятий по отлову и содержанию безнадзорных животных, обитающих на территории городского округа.»; </w:t>
      </w:r>
    </w:p>
    <w:p w:rsidR="006F775D" w:rsidRDefault="006F775D" w:rsidP="00046FCC">
      <w:pPr>
        <w:pStyle w:val="ConsPlusNormal"/>
        <w:ind w:firstLine="720"/>
        <w:jc w:val="both"/>
      </w:pPr>
    </w:p>
    <w:p w:rsidR="00006C1F" w:rsidRDefault="00006C1F" w:rsidP="006F775D">
      <w:pPr>
        <w:pStyle w:val="ConsPlusNormal"/>
        <w:jc w:val="center"/>
        <w:rPr>
          <w:sz w:val="24"/>
          <w:szCs w:val="24"/>
        </w:rPr>
      </w:pPr>
    </w:p>
    <w:p w:rsidR="00006C1F" w:rsidRDefault="00006C1F" w:rsidP="006F775D">
      <w:pPr>
        <w:pStyle w:val="ConsPlusNormal"/>
        <w:jc w:val="center"/>
        <w:rPr>
          <w:sz w:val="24"/>
          <w:szCs w:val="24"/>
        </w:rPr>
      </w:pPr>
    </w:p>
    <w:p w:rsidR="006F775D" w:rsidRPr="00046FCC" w:rsidRDefault="006F775D" w:rsidP="006F775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F775D" w:rsidRPr="00046FCC" w:rsidRDefault="006F775D" w:rsidP="006F775D">
      <w:pPr>
        <w:pStyle w:val="ConsPlusNormal"/>
        <w:jc w:val="center"/>
        <w:rPr>
          <w:sz w:val="24"/>
          <w:szCs w:val="24"/>
        </w:rPr>
      </w:pPr>
    </w:p>
    <w:p w:rsidR="00046FCC" w:rsidRPr="00046FCC" w:rsidRDefault="00046FCC" w:rsidP="00046FCC">
      <w:pPr>
        <w:pStyle w:val="ConsPlusNormal"/>
        <w:ind w:firstLine="720"/>
        <w:jc w:val="both"/>
        <w:rPr>
          <w:color w:val="FF0000"/>
        </w:rPr>
      </w:pPr>
      <w:r w:rsidRPr="00046FCC">
        <w:t xml:space="preserve">5) пункт 13 части 1 статьи 7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 </w:t>
      </w:r>
    </w:p>
    <w:p w:rsidR="00046FCC" w:rsidRPr="00046FCC" w:rsidRDefault="00046FCC" w:rsidP="00046FCC">
      <w:pPr>
        <w:pStyle w:val="ConsPlusNormal"/>
        <w:ind w:firstLine="720"/>
        <w:jc w:val="both"/>
        <w:rPr>
          <w:color w:val="FF0000"/>
        </w:rPr>
      </w:pPr>
      <w:r w:rsidRPr="00046FCC">
        <w:t xml:space="preserve">6) пункт 4 части 3 статьи 18 дополнить словами «, за исключением случаев, если в соответствии со статьей 13 Федерального закона </w:t>
      </w:r>
      <w:r w:rsidR="008033A6">
        <w:br/>
      </w:r>
      <w:r w:rsidRPr="00046FCC">
        <w:t xml:space="preserve">от </w:t>
      </w:r>
      <w:r w:rsidR="008033A6">
        <w:t>0</w:t>
      </w:r>
      <w:r w:rsidRPr="00046FCC">
        <w:t xml:space="preserve">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 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>7) часть 7 статьи 28 изложить в следующей редакции: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 xml:space="preserve">«7. Депутат должен соблюдать ограничения, запреты, </w:t>
      </w:r>
      <w:r w:rsidR="008033A6">
        <w:br/>
      </w:r>
      <w:r w:rsidRPr="00046FCC">
        <w:t xml:space="preserve">исполнять обязанности, которые установлены Федеральным </w:t>
      </w:r>
      <w:hyperlink r:id="rId8" w:history="1">
        <w:r w:rsidRPr="00046FCC">
          <w:t>законом</w:t>
        </w:r>
      </w:hyperlink>
      <w:r w:rsidRPr="00046FCC">
        <w:t xml:space="preserve"> </w:t>
      </w:r>
      <w:r w:rsidR="008033A6">
        <w:br/>
      </w:r>
      <w:r w:rsidRPr="00046FCC">
        <w:t xml:space="preserve">от 25 декабря 2008 года № 273-ФЗ «О противодействии коррупции» </w:t>
      </w:r>
      <w:r w:rsidR="008033A6">
        <w:br/>
      </w:r>
      <w:r w:rsidRPr="00046FCC">
        <w:t xml:space="preserve">и другими федеральными законами. Полномочия депутата </w:t>
      </w:r>
      <w:r w:rsidR="008033A6">
        <w:br/>
      </w:r>
      <w:r w:rsidRPr="00046FCC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046FCC">
          <w:t>законом</w:t>
        </w:r>
      </w:hyperlink>
      <w:r w:rsidRPr="00046FCC">
        <w:t xml:space="preserve"> </w:t>
      </w:r>
      <w:r w:rsidR="008033A6">
        <w:br/>
      </w:r>
      <w:r w:rsidRPr="00046FCC">
        <w:t xml:space="preserve">от 25 декабря 2008 года № 273-ФЗ «О противодействии коррупции», Федеральным </w:t>
      </w:r>
      <w:hyperlink r:id="rId10" w:history="1">
        <w:r w:rsidRPr="00046FCC">
          <w:t>законом</w:t>
        </w:r>
      </w:hyperlink>
      <w:r w:rsidRPr="00046FCC">
        <w:t xml:space="preserve"> от </w:t>
      </w:r>
      <w:r w:rsidR="008033A6">
        <w:t>0</w:t>
      </w:r>
      <w:r w:rsidRPr="00046FCC">
        <w:t xml:space="preserve">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046FCC">
          <w:t>законом</w:t>
        </w:r>
      </w:hyperlink>
      <w:r w:rsidRPr="00046FCC">
        <w:t xml:space="preserve"> от </w:t>
      </w:r>
      <w:r w:rsidR="008033A6">
        <w:t>0</w:t>
      </w:r>
      <w:r w:rsidRPr="00046FCC">
        <w:t xml:space="preserve"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 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 xml:space="preserve">8) в части 8 статьи 28 слова «осуществляющего свои полномочия на постоянной основе» заменить словами «иного лица, замещающего муниципальную должность,»; 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>9) часть 5 статьи 29 изложить в следующей редакции: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 xml:space="preserve">«5. Глава городского округа должен соблюдать ограничения, запреты, исполнять обязанности, которые установлены Федеральным </w:t>
      </w:r>
      <w:hyperlink r:id="rId12" w:history="1">
        <w:r w:rsidRPr="00046FCC">
          <w:t>законом</w:t>
        </w:r>
      </w:hyperlink>
      <w:r w:rsidRPr="00046FCC">
        <w:t xml:space="preserve"> </w:t>
      </w:r>
      <w:r w:rsidR="008033A6">
        <w:br/>
      </w:r>
      <w:r w:rsidRPr="00046FCC">
        <w:t xml:space="preserve">от 25 декабря 2008 года № 273-ФЗ «О противодействии коррупции» и другими федеральными законами. Полномочия главы городского округа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046FCC">
          <w:t>законом</w:t>
        </w:r>
      </w:hyperlink>
      <w:r w:rsidRPr="00046FCC">
        <w:t xml:space="preserve"> </w:t>
      </w:r>
      <w:r w:rsidR="008033A6">
        <w:br/>
      </w:r>
      <w:r w:rsidRPr="00046FCC">
        <w:t xml:space="preserve">от 25 декабря 2008 года № 273-ФЗ «О противодействии коррупции», Федеральным </w:t>
      </w:r>
      <w:hyperlink r:id="rId14" w:history="1">
        <w:r w:rsidRPr="00046FCC">
          <w:t>законом</w:t>
        </w:r>
      </w:hyperlink>
      <w:r w:rsidRPr="00046FCC">
        <w:t xml:space="preserve"> от </w:t>
      </w:r>
      <w:r w:rsidR="008033A6">
        <w:t>0</w:t>
      </w:r>
      <w:r w:rsidRPr="00046FCC">
        <w:t xml:space="preserve">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046FCC">
          <w:t>законом</w:t>
        </w:r>
      </w:hyperlink>
      <w:r w:rsidRPr="00046FCC">
        <w:t xml:space="preserve"> от </w:t>
      </w:r>
      <w:r w:rsidR="008033A6">
        <w:t>0</w:t>
      </w:r>
      <w:r w:rsidRPr="00046FCC">
        <w:t xml:space="preserve"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 </w:t>
      </w:r>
    </w:p>
    <w:p w:rsidR="00046FCC" w:rsidRPr="00046FCC" w:rsidRDefault="00046FCC" w:rsidP="00046FCC">
      <w:pPr>
        <w:pStyle w:val="ConsPlusNormal"/>
        <w:ind w:firstLine="720"/>
        <w:jc w:val="both"/>
      </w:pPr>
      <w:r w:rsidRPr="00046FCC">
        <w:t>10) в части 6 статьи 52 слова «затрат на их денежное содержание» заменить словами «расходов на оплату их труда».</w:t>
      </w:r>
    </w:p>
    <w:p w:rsidR="006F775D" w:rsidRDefault="006F775D" w:rsidP="006F775D">
      <w:pPr>
        <w:ind w:firstLine="720"/>
        <w:rPr>
          <w:szCs w:val="28"/>
        </w:rPr>
      </w:pPr>
    </w:p>
    <w:p w:rsidR="00006C1F" w:rsidRDefault="00006C1F" w:rsidP="006F775D">
      <w:pPr>
        <w:ind w:firstLine="0"/>
        <w:jc w:val="center"/>
        <w:rPr>
          <w:sz w:val="24"/>
          <w:szCs w:val="24"/>
        </w:rPr>
      </w:pPr>
    </w:p>
    <w:p w:rsidR="00006C1F" w:rsidRDefault="00006C1F" w:rsidP="006F775D">
      <w:pPr>
        <w:ind w:firstLine="0"/>
        <w:jc w:val="center"/>
        <w:rPr>
          <w:sz w:val="24"/>
          <w:szCs w:val="24"/>
        </w:rPr>
      </w:pPr>
    </w:p>
    <w:p w:rsidR="006F775D" w:rsidRDefault="006F775D" w:rsidP="006F775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6F775D" w:rsidRPr="00046FCC" w:rsidRDefault="006F775D" w:rsidP="006F775D">
      <w:pPr>
        <w:ind w:firstLine="0"/>
        <w:jc w:val="center"/>
        <w:rPr>
          <w:sz w:val="24"/>
          <w:szCs w:val="24"/>
        </w:rPr>
      </w:pPr>
    </w:p>
    <w:p w:rsidR="00046FCC" w:rsidRPr="00046FCC" w:rsidRDefault="00046FCC" w:rsidP="00046FCC">
      <w:pPr>
        <w:ind w:firstLine="720"/>
        <w:rPr>
          <w:szCs w:val="28"/>
        </w:rPr>
      </w:pPr>
      <w:r w:rsidRPr="00046FCC">
        <w:rPr>
          <w:szCs w:val="28"/>
        </w:rPr>
        <w:t xml:space="preserve">2. Направить настоящее решение в </w:t>
      </w:r>
      <w:r w:rsidR="00C469F8" w:rsidRPr="00046FCC">
        <w:rPr>
          <w:szCs w:val="28"/>
        </w:rPr>
        <w:t>Управление Министерства юстиции Российской Федерации по Саратовской области</w:t>
      </w:r>
      <w:r w:rsidR="00C469F8">
        <w:rPr>
          <w:szCs w:val="28"/>
        </w:rPr>
        <w:t xml:space="preserve"> (далее – </w:t>
      </w:r>
      <w:r w:rsidRPr="00046FCC">
        <w:rPr>
          <w:szCs w:val="28"/>
        </w:rPr>
        <w:t>регистрирующий орган</w:t>
      </w:r>
      <w:r w:rsidR="00C469F8">
        <w:rPr>
          <w:szCs w:val="28"/>
        </w:rPr>
        <w:t>)</w:t>
      </w:r>
      <w:r w:rsidRPr="00046FCC">
        <w:rPr>
          <w:szCs w:val="28"/>
        </w:rPr>
        <w:t xml:space="preserve"> для государственной регистрации в течение </w:t>
      </w:r>
      <w:r w:rsidR="00794C34">
        <w:rPr>
          <w:szCs w:val="28"/>
        </w:rPr>
        <w:t>пятнадцати</w:t>
      </w:r>
      <w:r w:rsidRPr="00046FCC">
        <w:rPr>
          <w:szCs w:val="28"/>
        </w:rPr>
        <w:t xml:space="preserve"> дней со дня его принятия.</w:t>
      </w:r>
    </w:p>
    <w:p w:rsidR="00046FCC" w:rsidRPr="00046FCC" w:rsidRDefault="00046FCC" w:rsidP="00046FCC">
      <w:pPr>
        <w:ind w:firstLine="720"/>
        <w:rPr>
          <w:szCs w:val="28"/>
        </w:rPr>
      </w:pPr>
      <w:r w:rsidRPr="00046FCC">
        <w:rPr>
          <w:szCs w:val="28"/>
        </w:rPr>
        <w:t xml:space="preserve">3. 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www.zatosvetly.ru </w:t>
      </w:r>
      <w:r w:rsidR="006F775D">
        <w:rPr>
          <w:rFonts w:ascii="Times New Roman CYR" w:hAnsi="Times New Roman CYR" w:cs="Times New Roman CYR"/>
          <w:szCs w:val="28"/>
        </w:rPr>
        <w:t xml:space="preserve">в информационно-телекоммуникационной сети </w:t>
      </w:r>
      <w:r w:rsidR="006F775D" w:rsidRPr="003A0518">
        <w:rPr>
          <w:szCs w:val="28"/>
        </w:rPr>
        <w:t>«</w:t>
      </w:r>
      <w:r w:rsidR="006F775D">
        <w:rPr>
          <w:rFonts w:ascii="Times New Roman CYR" w:hAnsi="Times New Roman CYR" w:cs="Times New Roman CYR"/>
          <w:szCs w:val="28"/>
        </w:rPr>
        <w:t>Интернет</w:t>
      </w:r>
      <w:r w:rsidR="006F775D" w:rsidRPr="003A0518">
        <w:rPr>
          <w:szCs w:val="28"/>
        </w:rPr>
        <w:t>»</w:t>
      </w:r>
      <w:r w:rsidR="006F775D">
        <w:rPr>
          <w:szCs w:val="28"/>
        </w:rPr>
        <w:t xml:space="preserve"> </w:t>
      </w:r>
      <w:r w:rsidRPr="00046FCC">
        <w:rPr>
          <w:szCs w:val="28"/>
        </w:rPr>
        <w:t>и обнародовать в месте обнародования нормативных правовых актов органов местного самоуправления городского округа ЗАТО Светлый в течение</w:t>
      </w:r>
      <w:r w:rsidR="00C469F8">
        <w:rPr>
          <w:szCs w:val="28"/>
        </w:rPr>
        <w:t xml:space="preserve"> </w:t>
      </w:r>
      <w:r w:rsidR="00794C34" w:rsidRPr="00794C34">
        <w:rPr>
          <w:szCs w:val="28"/>
        </w:rPr>
        <w:t xml:space="preserve">семи дней со дня его поступления из </w:t>
      </w:r>
      <w:r w:rsidR="00C469F8" w:rsidRPr="00046FCC">
        <w:rPr>
          <w:szCs w:val="28"/>
        </w:rPr>
        <w:t>регистрирующ</w:t>
      </w:r>
      <w:r w:rsidR="00C469F8">
        <w:rPr>
          <w:szCs w:val="28"/>
        </w:rPr>
        <w:t>его</w:t>
      </w:r>
      <w:r w:rsidR="00C469F8" w:rsidRPr="00046FCC">
        <w:rPr>
          <w:szCs w:val="28"/>
        </w:rPr>
        <w:t xml:space="preserve"> орган</w:t>
      </w:r>
      <w:r w:rsidR="00C469F8">
        <w:rPr>
          <w:szCs w:val="28"/>
        </w:rPr>
        <w:t>а</w:t>
      </w:r>
      <w:r w:rsidR="00794C34" w:rsidRPr="00794C34">
        <w:rPr>
          <w:szCs w:val="28"/>
        </w:rPr>
        <w:t>.</w:t>
      </w:r>
    </w:p>
    <w:p w:rsidR="00046FCC" w:rsidRPr="00046FCC" w:rsidRDefault="00046FCC" w:rsidP="00046FCC">
      <w:pPr>
        <w:ind w:firstLine="720"/>
        <w:rPr>
          <w:szCs w:val="28"/>
        </w:rPr>
      </w:pPr>
      <w:r w:rsidRPr="00046FCC">
        <w:rPr>
          <w:szCs w:val="28"/>
        </w:rPr>
        <w:t xml:space="preserve">4. </w:t>
      </w:r>
      <w:r w:rsidR="006F775D">
        <w:rPr>
          <w:szCs w:val="28"/>
        </w:rPr>
        <w:t>Настоящее р</w:t>
      </w:r>
      <w:r w:rsidRPr="00046FCC">
        <w:rPr>
          <w:szCs w:val="28"/>
        </w:rPr>
        <w:t xml:space="preserve">ешение вступает в силу после его </w:t>
      </w:r>
      <w:r w:rsidR="00794C34">
        <w:rPr>
          <w:szCs w:val="28"/>
        </w:rPr>
        <w:t>официального опубликования</w:t>
      </w:r>
      <w:r w:rsidRPr="00046FCC">
        <w:rPr>
          <w:szCs w:val="28"/>
        </w:rPr>
        <w:t>.</w:t>
      </w:r>
    </w:p>
    <w:p w:rsidR="00046FCC" w:rsidRPr="00046FCC" w:rsidRDefault="00046FCC" w:rsidP="00046FCC">
      <w:pPr>
        <w:ind w:firstLine="720"/>
        <w:rPr>
          <w:szCs w:val="28"/>
        </w:rPr>
      </w:pPr>
      <w:r w:rsidRPr="00046FCC">
        <w:rPr>
          <w:szCs w:val="28"/>
        </w:rPr>
        <w:t xml:space="preserve">5. В течение </w:t>
      </w:r>
      <w:r w:rsidR="00794C34">
        <w:rPr>
          <w:szCs w:val="28"/>
        </w:rPr>
        <w:t>десяти</w:t>
      </w:r>
      <w:r w:rsidRPr="00046FCC">
        <w:rPr>
          <w:szCs w:val="28"/>
        </w:rPr>
        <w:t xml:space="preserve"> дней со дня официального опубликования настоящего решения направить в </w:t>
      </w:r>
      <w:r w:rsidR="00C469F8" w:rsidRPr="00046FCC">
        <w:rPr>
          <w:szCs w:val="28"/>
        </w:rPr>
        <w:t xml:space="preserve">регистрирующий орган </w:t>
      </w:r>
      <w:r w:rsidRPr="00046FCC">
        <w:rPr>
          <w:szCs w:val="28"/>
        </w:rPr>
        <w:t xml:space="preserve">сведения об источнике и о дате </w:t>
      </w:r>
      <w:r w:rsidR="00C469F8">
        <w:rPr>
          <w:szCs w:val="28"/>
        </w:rPr>
        <w:t xml:space="preserve">его </w:t>
      </w:r>
      <w:r w:rsidRPr="00046FCC">
        <w:rPr>
          <w:szCs w:val="28"/>
        </w:rPr>
        <w:t>официального опубликования.</w:t>
      </w:r>
    </w:p>
    <w:p w:rsidR="005F2496" w:rsidRPr="00046FCC" w:rsidRDefault="005F2496" w:rsidP="00AD7936">
      <w:pPr>
        <w:ind w:right="4252"/>
        <w:jc w:val="left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Pr="001B666D" w:rsidRDefault="00EC6261" w:rsidP="00CF168C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422AF3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   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740803" w:rsidRDefault="00740803" w:rsidP="001B666D">
      <w:pPr>
        <w:ind w:firstLine="0"/>
        <w:rPr>
          <w:color w:val="000000"/>
          <w:szCs w:val="28"/>
        </w:rPr>
      </w:pPr>
    </w:p>
    <w:sectPr w:rsidR="00740803" w:rsidSect="00006C1F">
      <w:headerReference w:type="even" r:id="rId16"/>
      <w:headerReference w:type="first" r:id="rId17"/>
      <w:pgSz w:w="11906" w:h="16838"/>
      <w:pgMar w:top="680" w:right="680" w:bottom="284" w:left="1985" w:header="284" w:footer="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CF" w:rsidRDefault="00F357CF">
      <w:r>
        <w:separator/>
      </w:r>
    </w:p>
  </w:endnote>
  <w:endnote w:type="continuationSeparator" w:id="1">
    <w:p w:rsidR="00F357CF" w:rsidRDefault="00F3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CF" w:rsidRDefault="00F357CF">
      <w:r>
        <w:separator/>
      </w:r>
    </w:p>
  </w:footnote>
  <w:footnote w:type="continuationSeparator" w:id="1">
    <w:p w:rsidR="00F357CF" w:rsidRDefault="00F3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CA1BC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70432C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70432C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6F775D" w:rsidP="0005288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21.06.2016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6F775D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D559F"/>
    <w:multiLevelType w:val="hybridMultilevel"/>
    <w:tmpl w:val="8CDEA0A0"/>
    <w:lvl w:ilvl="0" w:tplc="8E32C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6C1F"/>
    <w:rsid w:val="00036D26"/>
    <w:rsid w:val="0003722B"/>
    <w:rsid w:val="00040EE6"/>
    <w:rsid w:val="00045983"/>
    <w:rsid w:val="00046FCC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163DE"/>
    <w:rsid w:val="002263C2"/>
    <w:rsid w:val="00230A42"/>
    <w:rsid w:val="00241C35"/>
    <w:rsid w:val="00254BC3"/>
    <w:rsid w:val="002600D0"/>
    <w:rsid w:val="0027125A"/>
    <w:rsid w:val="002752F9"/>
    <w:rsid w:val="00276621"/>
    <w:rsid w:val="00276894"/>
    <w:rsid w:val="00294D3A"/>
    <w:rsid w:val="00295E17"/>
    <w:rsid w:val="002C4A91"/>
    <w:rsid w:val="002D5E41"/>
    <w:rsid w:val="002E0992"/>
    <w:rsid w:val="002F05D1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C2E62"/>
    <w:rsid w:val="003C5DF9"/>
    <w:rsid w:val="003D4BB0"/>
    <w:rsid w:val="003D6DA6"/>
    <w:rsid w:val="00401184"/>
    <w:rsid w:val="00422AF3"/>
    <w:rsid w:val="0044085D"/>
    <w:rsid w:val="0045021A"/>
    <w:rsid w:val="00452017"/>
    <w:rsid w:val="00460867"/>
    <w:rsid w:val="004739BA"/>
    <w:rsid w:val="004747BF"/>
    <w:rsid w:val="004821D1"/>
    <w:rsid w:val="00491601"/>
    <w:rsid w:val="004A0765"/>
    <w:rsid w:val="004B2922"/>
    <w:rsid w:val="004B35C8"/>
    <w:rsid w:val="004B3AD8"/>
    <w:rsid w:val="004F252F"/>
    <w:rsid w:val="004F48C8"/>
    <w:rsid w:val="004F6334"/>
    <w:rsid w:val="00503F1A"/>
    <w:rsid w:val="00507910"/>
    <w:rsid w:val="00512BC3"/>
    <w:rsid w:val="00517E6F"/>
    <w:rsid w:val="00535B89"/>
    <w:rsid w:val="005476C6"/>
    <w:rsid w:val="005528D8"/>
    <w:rsid w:val="005608FA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6F775D"/>
    <w:rsid w:val="0070432C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4C34"/>
    <w:rsid w:val="00795C98"/>
    <w:rsid w:val="007A57D7"/>
    <w:rsid w:val="007A65C5"/>
    <w:rsid w:val="007B0497"/>
    <w:rsid w:val="007D1D21"/>
    <w:rsid w:val="007E2F5B"/>
    <w:rsid w:val="008033A6"/>
    <w:rsid w:val="00825FF5"/>
    <w:rsid w:val="008316EF"/>
    <w:rsid w:val="00833C49"/>
    <w:rsid w:val="008472BC"/>
    <w:rsid w:val="008523D6"/>
    <w:rsid w:val="00853906"/>
    <w:rsid w:val="00857410"/>
    <w:rsid w:val="00884CBC"/>
    <w:rsid w:val="008B0E67"/>
    <w:rsid w:val="008B6E27"/>
    <w:rsid w:val="008C78AC"/>
    <w:rsid w:val="008D29A7"/>
    <w:rsid w:val="008E530B"/>
    <w:rsid w:val="008E56AD"/>
    <w:rsid w:val="008E6311"/>
    <w:rsid w:val="008F20EF"/>
    <w:rsid w:val="008F2845"/>
    <w:rsid w:val="00900D78"/>
    <w:rsid w:val="009035F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47A2"/>
    <w:rsid w:val="00A858D9"/>
    <w:rsid w:val="00AA379A"/>
    <w:rsid w:val="00AA4F67"/>
    <w:rsid w:val="00AB02C9"/>
    <w:rsid w:val="00AB568C"/>
    <w:rsid w:val="00AD233D"/>
    <w:rsid w:val="00AD7936"/>
    <w:rsid w:val="00AE4C62"/>
    <w:rsid w:val="00AE5755"/>
    <w:rsid w:val="00B0563A"/>
    <w:rsid w:val="00B113AB"/>
    <w:rsid w:val="00B136BD"/>
    <w:rsid w:val="00B14108"/>
    <w:rsid w:val="00B5471A"/>
    <w:rsid w:val="00B55310"/>
    <w:rsid w:val="00B701DE"/>
    <w:rsid w:val="00B75412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469F8"/>
    <w:rsid w:val="00C52169"/>
    <w:rsid w:val="00C706F7"/>
    <w:rsid w:val="00C868C2"/>
    <w:rsid w:val="00C92529"/>
    <w:rsid w:val="00CA1BCB"/>
    <w:rsid w:val="00CA3693"/>
    <w:rsid w:val="00CA5E55"/>
    <w:rsid w:val="00CC403A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957E9"/>
    <w:rsid w:val="00EB7AC3"/>
    <w:rsid w:val="00EC10FA"/>
    <w:rsid w:val="00EC6261"/>
    <w:rsid w:val="00EC7000"/>
    <w:rsid w:val="00ED15EB"/>
    <w:rsid w:val="00EE0FC3"/>
    <w:rsid w:val="00F01668"/>
    <w:rsid w:val="00F13139"/>
    <w:rsid w:val="00F357CF"/>
    <w:rsid w:val="00F42279"/>
    <w:rsid w:val="00F4433F"/>
    <w:rsid w:val="00F61A5F"/>
    <w:rsid w:val="00F66595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">
    <w:name w:val="Body Text Indent 3"/>
    <w:basedOn w:val="a"/>
    <w:link w:val="30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FAF3EF4DE3ED8E65963AA3871BEF33B0118F7487ABBB4297A056E4EOFg2P" TargetMode="External"/><Relationship Id="rId13" Type="http://schemas.openxmlformats.org/officeDocument/2006/relationships/hyperlink" Target="consultantplus://offline/ref=63FFAF3EF4DE3ED8E65963AA3871BEF33B0118F7487ABBB4297A056E4EOFg2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FFAF3EF4DE3ED8E65963AA3871BEF33B0118F7487ABBB4297A056E4EOFg2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FFAF3EF4DE3ED8E65963AA3871BEF33B0015F2477DBBB4297A056E4EOFg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FFAF3EF4DE3ED8E65963AA3871BEF33B0015F2477DBBB4297A056E4EOFg2P" TargetMode="External"/><Relationship Id="rId10" Type="http://schemas.openxmlformats.org/officeDocument/2006/relationships/hyperlink" Target="consultantplus://offline/ref=63FFAF3EF4DE3ED8E65963AA3871BEF33B0014F44978BBB4297A056E4EOFg2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FAF3EF4DE3ED8E65963AA3871BEF33B0118F7487ABBB4297A056E4EOFg2P" TargetMode="External"/><Relationship Id="rId14" Type="http://schemas.openxmlformats.org/officeDocument/2006/relationships/hyperlink" Target="consultantplus://offline/ref=63FFAF3EF4DE3ED8E65963AA3871BEF33B0014F44978BBB4297A056E4EOFg2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6180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4</cp:revision>
  <cp:lastPrinted>2016-06-24T06:31:00Z</cp:lastPrinted>
  <dcterms:created xsi:type="dcterms:W3CDTF">2016-06-21T10:20:00Z</dcterms:created>
  <dcterms:modified xsi:type="dcterms:W3CDTF">2016-06-24T06:49:00Z</dcterms:modified>
</cp:coreProperties>
</file>