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Default="00605D0B" w:rsidP="00605D0B">
      <w:pPr>
        <w:pStyle w:val="af5"/>
        <w:spacing w:after="0"/>
        <w:ind w:firstLine="0"/>
        <w:rPr>
          <w:b/>
        </w:rPr>
      </w:pPr>
    </w:p>
    <w:p w:rsidR="00605D0B" w:rsidRPr="004E5A46" w:rsidRDefault="00605D0B" w:rsidP="00605D0B">
      <w:pPr>
        <w:pStyle w:val="af5"/>
        <w:spacing w:after="0"/>
        <w:ind w:firstLine="0"/>
        <w:rPr>
          <w:b/>
          <w:i/>
        </w:rPr>
      </w:pPr>
      <w:r w:rsidRPr="004E5A46">
        <w:rPr>
          <w:b/>
          <w:i/>
        </w:rPr>
        <w:t xml:space="preserve">О назначении выборов депутатов </w:t>
      </w:r>
    </w:p>
    <w:p w:rsidR="00605D0B" w:rsidRPr="004E5A46" w:rsidRDefault="00605D0B" w:rsidP="00605D0B">
      <w:pPr>
        <w:pStyle w:val="af5"/>
        <w:spacing w:after="0"/>
        <w:ind w:firstLine="0"/>
        <w:rPr>
          <w:b/>
          <w:i/>
        </w:rPr>
      </w:pPr>
      <w:r w:rsidRPr="004E5A46">
        <w:rPr>
          <w:b/>
          <w:i/>
        </w:rPr>
        <w:t xml:space="preserve">Муниципального собрания городского </w:t>
      </w:r>
    </w:p>
    <w:p w:rsidR="00605D0B" w:rsidRPr="004E5A46" w:rsidRDefault="00605D0B" w:rsidP="00605D0B">
      <w:pPr>
        <w:pStyle w:val="af5"/>
        <w:spacing w:after="0"/>
        <w:ind w:firstLine="0"/>
        <w:rPr>
          <w:b/>
          <w:i/>
        </w:rPr>
      </w:pPr>
      <w:r w:rsidRPr="004E5A46">
        <w:rPr>
          <w:b/>
          <w:i/>
        </w:rPr>
        <w:t xml:space="preserve">округа ЗАТО Светлый </w:t>
      </w:r>
    </w:p>
    <w:p w:rsidR="00605D0B" w:rsidRDefault="00605D0B" w:rsidP="00605D0B"/>
    <w:p w:rsidR="00605D0B" w:rsidRDefault="00605D0B" w:rsidP="00605D0B"/>
    <w:p w:rsidR="00605D0B" w:rsidRDefault="00605D0B" w:rsidP="00605D0B">
      <w:pPr>
        <w:pStyle w:val="a8"/>
        <w:ind w:firstLine="709"/>
      </w:pPr>
      <w:r>
        <w:t xml:space="preserve">В соответствии с пунктом 7 статьи 10 Федерального Закона № 67-ФЗ </w:t>
      </w:r>
      <w:r>
        <w:br/>
        <w:t xml:space="preserve">от 12 июня 2002 года «Об основных гарантиях избирательных прав и права на участие в референдуме граждан Российской Федерации», пунктом 2 статьи 6 Закона Саратовской области от 31 октября 2005 года № 107-ЗСО «О выборах в органы местного самоуправления Саратовской области», на основании статьи 14 Устава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</w:p>
    <w:p w:rsidR="00605D0B" w:rsidRPr="00605D0B" w:rsidRDefault="00605D0B" w:rsidP="00605D0B">
      <w:pPr>
        <w:pStyle w:val="a8"/>
        <w:ind w:firstLine="426"/>
        <w:rPr>
          <w:sz w:val="24"/>
          <w:szCs w:val="24"/>
        </w:rPr>
      </w:pPr>
    </w:p>
    <w:p w:rsidR="00605D0B" w:rsidRDefault="00605D0B" w:rsidP="00605D0B">
      <w:pPr>
        <w:pStyle w:val="2"/>
        <w:ind w:firstLine="0"/>
        <w:rPr>
          <w:bCs/>
        </w:rPr>
      </w:pPr>
      <w:r>
        <w:rPr>
          <w:bCs/>
        </w:rPr>
        <w:t>Р Е Ш Е Н И Е:</w:t>
      </w:r>
    </w:p>
    <w:p w:rsidR="00605D0B" w:rsidRPr="00605D0B" w:rsidRDefault="00605D0B" w:rsidP="00605D0B">
      <w:pPr>
        <w:rPr>
          <w:sz w:val="24"/>
          <w:szCs w:val="24"/>
        </w:rPr>
      </w:pPr>
    </w:p>
    <w:p w:rsidR="00605D0B" w:rsidRPr="00605D0B" w:rsidRDefault="00605D0B" w:rsidP="00605D0B">
      <w:pPr>
        <w:pStyle w:val="3"/>
        <w:spacing w:after="0"/>
        <w:ind w:left="0"/>
        <w:rPr>
          <w:sz w:val="28"/>
          <w:szCs w:val="20"/>
        </w:rPr>
      </w:pPr>
      <w:r w:rsidRPr="00605D0B">
        <w:rPr>
          <w:sz w:val="28"/>
          <w:szCs w:val="20"/>
        </w:rPr>
        <w:t>1. Назначить выборы депутатов Муниципального собрания городского округа ЗАТО Светлый на 18 сентября 2016 года.</w:t>
      </w:r>
    </w:p>
    <w:p w:rsidR="00605D0B" w:rsidRPr="00605D0B" w:rsidRDefault="00605D0B" w:rsidP="00605D0B">
      <w:pPr>
        <w:pStyle w:val="3"/>
        <w:spacing w:after="0"/>
        <w:ind w:left="0"/>
        <w:rPr>
          <w:sz w:val="28"/>
          <w:szCs w:val="20"/>
        </w:rPr>
      </w:pPr>
      <w:r w:rsidRPr="00605D0B">
        <w:rPr>
          <w:sz w:val="28"/>
          <w:szCs w:val="20"/>
        </w:rPr>
        <w:t>2. Опубликовать настоящее решение в газете городского округа ЗАТО Светлый «Светлые вести» не позднее чем через пять дней со дня его принятия.</w:t>
      </w:r>
    </w:p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453339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</w:t>
            </w:r>
            <w:r w:rsidR="00453339">
              <w:rPr>
                <w:b/>
                <w:i/>
                <w:noProof w:val="0"/>
              </w:rPr>
              <w:t>подпись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Pr="0005288A" w:rsidRDefault="00740803" w:rsidP="001B666D">
      <w:pPr>
        <w:ind w:firstLine="0"/>
        <w:rPr>
          <w:color w:val="000000"/>
          <w:sz w:val="4"/>
          <w:szCs w:val="4"/>
        </w:rPr>
      </w:pPr>
    </w:p>
    <w:sectPr w:rsidR="00740803" w:rsidRPr="0005288A" w:rsidSect="002F1D16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91" w:rsidRDefault="00DC5F91">
      <w:r>
        <w:separator/>
      </w:r>
    </w:p>
  </w:endnote>
  <w:endnote w:type="continuationSeparator" w:id="1">
    <w:p w:rsidR="00DC5F91" w:rsidRDefault="00DC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91" w:rsidRDefault="00DC5F91">
      <w:r>
        <w:separator/>
      </w:r>
    </w:p>
  </w:footnote>
  <w:footnote w:type="continuationSeparator" w:id="1">
    <w:p w:rsidR="00DC5F91" w:rsidRDefault="00DC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3595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5770D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35770D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4E5A46" w:rsidP="0005288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21.06</w:t>
          </w:r>
          <w:r w:rsidR="00BD505E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05288A" w:rsidP="004E5A4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</w:t>
          </w:r>
          <w:r w:rsidR="004E5A46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5955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600D0"/>
    <w:rsid w:val="0027125A"/>
    <w:rsid w:val="002752F9"/>
    <w:rsid w:val="00276621"/>
    <w:rsid w:val="00276894"/>
    <w:rsid w:val="00294D3A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5770D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401184"/>
    <w:rsid w:val="00422AF3"/>
    <w:rsid w:val="0044085D"/>
    <w:rsid w:val="00452017"/>
    <w:rsid w:val="00453339"/>
    <w:rsid w:val="00460867"/>
    <w:rsid w:val="004739BA"/>
    <w:rsid w:val="004747BF"/>
    <w:rsid w:val="004821D1"/>
    <w:rsid w:val="00491601"/>
    <w:rsid w:val="004B2922"/>
    <w:rsid w:val="004B35C8"/>
    <w:rsid w:val="004B3AD8"/>
    <w:rsid w:val="004E5A46"/>
    <w:rsid w:val="004F252F"/>
    <w:rsid w:val="004F48C8"/>
    <w:rsid w:val="00503F1A"/>
    <w:rsid w:val="00507910"/>
    <w:rsid w:val="00512BC3"/>
    <w:rsid w:val="00535B89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A65C5"/>
    <w:rsid w:val="007C4717"/>
    <w:rsid w:val="007D1D21"/>
    <w:rsid w:val="007E2F5B"/>
    <w:rsid w:val="008316EF"/>
    <w:rsid w:val="00833C49"/>
    <w:rsid w:val="008472BC"/>
    <w:rsid w:val="008523D6"/>
    <w:rsid w:val="00853906"/>
    <w:rsid w:val="00857410"/>
    <w:rsid w:val="00874AAE"/>
    <w:rsid w:val="00884CBC"/>
    <w:rsid w:val="008B0E67"/>
    <w:rsid w:val="008B6E2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568C"/>
    <w:rsid w:val="00AD233D"/>
    <w:rsid w:val="00AE4C62"/>
    <w:rsid w:val="00AE5755"/>
    <w:rsid w:val="00B0563A"/>
    <w:rsid w:val="00B113AB"/>
    <w:rsid w:val="00B136BD"/>
    <w:rsid w:val="00B14108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7321"/>
    <w:rsid w:val="00DB03F4"/>
    <w:rsid w:val="00DB2262"/>
    <w:rsid w:val="00DC5F91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729CB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5666A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959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8</cp:revision>
  <cp:lastPrinted>2016-06-24T10:22:00Z</cp:lastPrinted>
  <dcterms:created xsi:type="dcterms:W3CDTF">2016-05-23T10:27:00Z</dcterms:created>
  <dcterms:modified xsi:type="dcterms:W3CDTF">2016-06-24T10:22:00Z</dcterms:modified>
</cp:coreProperties>
</file>