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AC" w:rsidRPr="0050145E" w:rsidRDefault="00AD4FAC" w:rsidP="005D185D">
      <w:pPr>
        <w:autoSpaceDE w:val="0"/>
        <w:autoSpaceDN w:val="0"/>
        <w:adjustRightInd w:val="0"/>
        <w:ind w:right="3165"/>
        <w:jc w:val="both"/>
        <w:rPr>
          <w:b/>
          <w:sz w:val="28"/>
          <w:szCs w:val="28"/>
        </w:rPr>
      </w:pPr>
    </w:p>
    <w:p w:rsidR="005C25F4" w:rsidRDefault="005C25F4" w:rsidP="005C25F4">
      <w:pPr>
        <w:rPr>
          <w:b/>
          <w:sz w:val="28"/>
          <w:szCs w:val="28"/>
        </w:rPr>
      </w:pPr>
      <w:r w:rsidRPr="005C25F4">
        <w:rPr>
          <w:b/>
          <w:sz w:val="28"/>
          <w:szCs w:val="28"/>
        </w:rPr>
        <w:t>О распределени</w:t>
      </w:r>
      <w:r w:rsidR="00E3738F">
        <w:rPr>
          <w:b/>
          <w:sz w:val="28"/>
          <w:szCs w:val="28"/>
        </w:rPr>
        <w:t>и</w:t>
      </w:r>
      <w:r w:rsidRPr="005C25F4">
        <w:rPr>
          <w:b/>
          <w:sz w:val="28"/>
          <w:szCs w:val="28"/>
        </w:rPr>
        <w:t xml:space="preserve"> средств субвенции </w:t>
      </w:r>
    </w:p>
    <w:p w:rsidR="005C25F4" w:rsidRDefault="005C25F4" w:rsidP="005C25F4">
      <w:pPr>
        <w:rPr>
          <w:b/>
          <w:sz w:val="28"/>
          <w:szCs w:val="28"/>
        </w:rPr>
      </w:pPr>
      <w:r w:rsidRPr="005C25F4">
        <w:rPr>
          <w:b/>
          <w:sz w:val="28"/>
          <w:szCs w:val="28"/>
        </w:rPr>
        <w:t xml:space="preserve">между муниципальными дошкольными </w:t>
      </w:r>
    </w:p>
    <w:p w:rsidR="005C25F4" w:rsidRPr="005C25F4" w:rsidRDefault="005C25F4" w:rsidP="005C25F4">
      <w:pPr>
        <w:rPr>
          <w:b/>
          <w:sz w:val="28"/>
          <w:szCs w:val="28"/>
        </w:rPr>
      </w:pPr>
      <w:r w:rsidRPr="005C25F4">
        <w:rPr>
          <w:b/>
          <w:sz w:val="28"/>
          <w:szCs w:val="28"/>
        </w:rPr>
        <w:t>образовательными учреждениями</w:t>
      </w:r>
    </w:p>
    <w:p w:rsidR="005C25F4" w:rsidRDefault="005C25F4" w:rsidP="005C25F4">
      <w:pPr>
        <w:rPr>
          <w:sz w:val="28"/>
          <w:szCs w:val="28"/>
        </w:rPr>
      </w:pPr>
    </w:p>
    <w:p w:rsidR="005C25F4" w:rsidRDefault="005C25F4" w:rsidP="005C25F4">
      <w:pPr>
        <w:rPr>
          <w:sz w:val="28"/>
          <w:szCs w:val="28"/>
        </w:rPr>
      </w:pPr>
    </w:p>
    <w:p w:rsidR="005C25F4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 </w:t>
      </w:r>
      <w:r w:rsidRPr="00E83C93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законом Саратовской области от 27.12.2013 № 232-ЗСО «Об определении </w:t>
      </w:r>
      <w:r>
        <w:rPr>
          <w:sz w:val="28"/>
          <w:szCs w:val="28"/>
        </w:rPr>
        <w:br/>
        <w:t xml:space="preserve">объема субвенций из областного бюджета на финансовое обеспечение образовательной деятельности муниципальных дошкольных образовательных организаций и о порядке определения нормативов финансового обеспечения образовательной деятельности муниципальных дошкольных образовательных организаций», </w:t>
      </w:r>
      <w:r w:rsidRPr="0031430E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муниципального образования Городской округ ЗАТО Светлый Саратовской области, администрация городского округа ЗАТО Светлый ПОСТАНОВЛЯЕТ:</w:t>
      </w:r>
    </w:p>
    <w:p w:rsidR="005C25F4" w:rsidRDefault="005C25F4" w:rsidP="005C25F4">
      <w:pPr>
        <w:numPr>
          <w:ilvl w:val="0"/>
          <w:numId w:val="33"/>
        </w:numPr>
        <w:tabs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Порядок распределения между муниципальными дошкольными образовательными учреждениями средств субвенции на финансовое обеспечение образовательной деятельности муниципальных дошкольных образовательных организаций согласно приложению.</w:t>
      </w:r>
    </w:p>
    <w:p w:rsidR="00E3738F" w:rsidRPr="004314DC" w:rsidRDefault="00E3738F" w:rsidP="00E3738F">
      <w:pPr>
        <w:pStyle w:val="ac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4314DC">
        <w:rPr>
          <w:sz w:val="28"/>
          <w:szCs w:val="28"/>
        </w:rPr>
        <w:t>Настоящее постановление вступает в силу со дня его обнародования на официальном сайте администрации городского округа ЗАТО Светлый.</w:t>
      </w:r>
    </w:p>
    <w:p w:rsidR="00E3738F" w:rsidRPr="004314DC" w:rsidRDefault="00E3738F" w:rsidP="00E3738F">
      <w:pPr>
        <w:pStyle w:val="ac"/>
        <w:numPr>
          <w:ilvl w:val="0"/>
          <w:numId w:val="33"/>
        </w:numPr>
        <w:ind w:left="0" w:firstLine="709"/>
        <w:jc w:val="both"/>
        <w:rPr>
          <w:sz w:val="28"/>
          <w:szCs w:val="28"/>
        </w:rPr>
      </w:pPr>
      <w:r w:rsidRPr="004314DC">
        <w:rPr>
          <w:sz w:val="28"/>
          <w:szCs w:val="28"/>
        </w:rPr>
        <w:t xml:space="preserve"> Разместить (обнародовать) настоящее постановление на официальном сайте администрации городского округа ЗАТО Светлый </w:t>
      </w:r>
      <w:hyperlink r:id="rId8" w:history="1">
        <w:r w:rsidRPr="004314DC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4314DC">
          <w:rPr>
            <w:rStyle w:val="af0"/>
            <w:color w:val="auto"/>
            <w:sz w:val="28"/>
            <w:szCs w:val="28"/>
            <w:u w:val="none"/>
          </w:rPr>
          <w:t>.</w:t>
        </w:r>
        <w:r w:rsidRPr="004314DC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4314DC">
          <w:rPr>
            <w:rStyle w:val="af0"/>
            <w:color w:val="auto"/>
            <w:sz w:val="28"/>
            <w:szCs w:val="28"/>
            <w:u w:val="none"/>
          </w:rPr>
          <w:t>.</w:t>
        </w:r>
        <w:r w:rsidRPr="004314DC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4314DC">
        <w:rPr>
          <w:sz w:val="28"/>
          <w:szCs w:val="28"/>
        </w:rPr>
        <w:t xml:space="preserve"> в сети Интернет.</w:t>
      </w:r>
    </w:p>
    <w:p w:rsidR="002D7ECF" w:rsidRDefault="002D7ECF" w:rsidP="00901BE4">
      <w:pPr>
        <w:ind w:firstLine="709"/>
        <w:jc w:val="both"/>
        <w:rPr>
          <w:i/>
          <w:sz w:val="28"/>
          <w:szCs w:val="28"/>
        </w:rPr>
      </w:pPr>
    </w:p>
    <w:p w:rsidR="004D4DBF" w:rsidRPr="00D93392" w:rsidRDefault="004D4DBF" w:rsidP="00901BE4">
      <w:pPr>
        <w:ind w:firstLine="709"/>
        <w:jc w:val="both"/>
        <w:rPr>
          <w:i/>
          <w:sz w:val="28"/>
          <w:szCs w:val="28"/>
        </w:rPr>
      </w:pPr>
    </w:p>
    <w:p w:rsidR="003D14F3" w:rsidRPr="00D93392" w:rsidRDefault="003D14F3" w:rsidP="00901BE4">
      <w:pPr>
        <w:ind w:firstLine="709"/>
        <w:jc w:val="both"/>
        <w:rPr>
          <w:sz w:val="28"/>
          <w:szCs w:val="28"/>
        </w:rPr>
      </w:pPr>
    </w:p>
    <w:p w:rsidR="00495630" w:rsidRPr="00C739C8" w:rsidRDefault="00665DE1" w:rsidP="00495630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95630"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95630" w:rsidRPr="00C739C8">
        <w:rPr>
          <w:b/>
          <w:sz w:val="28"/>
          <w:szCs w:val="28"/>
        </w:rPr>
        <w:t xml:space="preserve"> администрации</w:t>
      </w:r>
      <w:r w:rsidR="00495630">
        <w:rPr>
          <w:b/>
          <w:sz w:val="28"/>
          <w:szCs w:val="28"/>
        </w:rPr>
        <w:tab/>
      </w:r>
    </w:p>
    <w:p w:rsidR="00D3752C" w:rsidRDefault="00495630" w:rsidP="00BA5D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 xml:space="preserve">городского округа ЗАТО Светлый   </w:t>
      </w:r>
      <w:r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 </w:t>
      </w:r>
      <w:r w:rsidR="00665DE1">
        <w:rPr>
          <w:b/>
          <w:sz w:val="28"/>
          <w:szCs w:val="28"/>
        </w:rPr>
        <w:t xml:space="preserve">           </w:t>
      </w:r>
      <w:r w:rsidR="00A21805">
        <w:rPr>
          <w:b/>
          <w:sz w:val="28"/>
          <w:szCs w:val="28"/>
        </w:rPr>
        <w:t xml:space="preserve">    </w:t>
      </w:r>
      <w:r w:rsidR="00D54D13">
        <w:rPr>
          <w:b/>
          <w:sz w:val="28"/>
          <w:szCs w:val="28"/>
        </w:rPr>
        <w:t>подпись</w:t>
      </w:r>
      <w:r w:rsidR="00665DE1">
        <w:rPr>
          <w:b/>
          <w:sz w:val="28"/>
          <w:szCs w:val="28"/>
        </w:rPr>
        <w:t xml:space="preserve">      </w:t>
      </w:r>
      <w:r w:rsidRPr="00C7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665DE1">
        <w:rPr>
          <w:b/>
          <w:sz w:val="28"/>
          <w:szCs w:val="28"/>
        </w:rPr>
        <w:t>З.Э. Нагиев</w:t>
      </w:r>
    </w:p>
    <w:p w:rsidR="004D4DBF" w:rsidRDefault="004D4DBF" w:rsidP="00BA5D5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4DBF" w:rsidRDefault="004D4DBF" w:rsidP="004D4DBF">
      <w:pPr>
        <w:jc w:val="right"/>
        <w:rPr>
          <w:sz w:val="28"/>
          <w:szCs w:val="28"/>
        </w:rPr>
      </w:pPr>
    </w:p>
    <w:p w:rsidR="004D4DBF" w:rsidRDefault="004D4DBF" w:rsidP="004D4DBF">
      <w:pPr>
        <w:jc w:val="right"/>
        <w:rPr>
          <w:sz w:val="28"/>
          <w:szCs w:val="28"/>
        </w:rPr>
      </w:pPr>
    </w:p>
    <w:p w:rsidR="004D4DBF" w:rsidRDefault="004D4DBF" w:rsidP="004D4DBF">
      <w:pPr>
        <w:jc w:val="right"/>
        <w:rPr>
          <w:sz w:val="28"/>
          <w:szCs w:val="28"/>
        </w:rPr>
      </w:pPr>
    </w:p>
    <w:p w:rsidR="004D4DBF" w:rsidRPr="004D4DBF" w:rsidRDefault="004D4DBF" w:rsidP="00E3738F">
      <w:pPr>
        <w:ind w:left="4536"/>
        <w:jc w:val="center"/>
        <w:rPr>
          <w:sz w:val="28"/>
          <w:szCs w:val="28"/>
        </w:rPr>
      </w:pPr>
      <w:r w:rsidRPr="004D4DBF">
        <w:rPr>
          <w:sz w:val="28"/>
          <w:szCs w:val="28"/>
        </w:rPr>
        <w:lastRenderedPageBreak/>
        <w:t>Приложение</w:t>
      </w:r>
    </w:p>
    <w:p w:rsidR="004D4DBF" w:rsidRPr="004D4DBF" w:rsidRDefault="004D4DBF" w:rsidP="00E3738F">
      <w:pPr>
        <w:ind w:left="4536"/>
        <w:jc w:val="center"/>
        <w:rPr>
          <w:sz w:val="28"/>
          <w:szCs w:val="28"/>
        </w:rPr>
      </w:pPr>
      <w:r w:rsidRPr="004D4DBF">
        <w:rPr>
          <w:sz w:val="28"/>
          <w:szCs w:val="28"/>
        </w:rPr>
        <w:t>к постановлению администрации</w:t>
      </w:r>
    </w:p>
    <w:p w:rsidR="004D4DBF" w:rsidRPr="004D4DBF" w:rsidRDefault="004D4DBF" w:rsidP="00E3738F">
      <w:pPr>
        <w:ind w:left="4536"/>
        <w:jc w:val="center"/>
        <w:rPr>
          <w:sz w:val="28"/>
          <w:szCs w:val="28"/>
        </w:rPr>
      </w:pPr>
      <w:r w:rsidRPr="004D4DBF">
        <w:rPr>
          <w:sz w:val="28"/>
          <w:szCs w:val="28"/>
        </w:rPr>
        <w:t>городского округа ЗАТО Светлый</w:t>
      </w:r>
    </w:p>
    <w:p w:rsidR="004D4DBF" w:rsidRDefault="00E3738F" w:rsidP="00E3738F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16.0</w:t>
      </w:r>
      <w:r w:rsidR="00F02025">
        <w:rPr>
          <w:sz w:val="28"/>
          <w:szCs w:val="28"/>
        </w:rPr>
        <w:t>6</w:t>
      </w:r>
      <w:r>
        <w:rPr>
          <w:sz w:val="28"/>
          <w:szCs w:val="28"/>
        </w:rPr>
        <w:t>.2015 № 146</w:t>
      </w:r>
    </w:p>
    <w:p w:rsidR="004D4DBF" w:rsidRPr="004D4DBF" w:rsidRDefault="004D4DBF" w:rsidP="004D4DBF">
      <w:pPr>
        <w:jc w:val="center"/>
        <w:rPr>
          <w:sz w:val="28"/>
          <w:szCs w:val="28"/>
        </w:rPr>
      </w:pPr>
    </w:p>
    <w:p w:rsidR="004D4DBF" w:rsidRPr="004D4DBF" w:rsidRDefault="004D4DBF" w:rsidP="004D4DBF">
      <w:pPr>
        <w:jc w:val="center"/>
        <w:rPr>
          <w:sz w:val="28"/>
          <w:szCs w:val="28"/>
        </w:rPr>
      </w:pPr>
    </w:p>
    <w:p w:rsidR="005C25F4" w:rsidRDefault="00E3738F" w:rsidP="005C2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C25F4" w:rsidRDefault="005C25F4" w:rsidP="005C25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распределения между муниципальными дошкольными образовательными учреждениями средств субвенции на финансовое обеспечение образовательной деятельности муниципальных дошкольных образовательных организаций </w:t>
      </w:r>
    </w:p>
    <w:p w:rsidR="005C25F4" w:rsidRPr="00002926" w:rsidRDefault="005C25F4" w:rsidP="005C25F4">
      <w:pPr>
        <w:jc w:val="center"/>
        <w:rPr>
          <w:b/>
          <w:sz w:val="28"/>
          <w:szCs w:val="28"/>
        </w:rPr>
      </w:pPr>
    </w:p>
    <w:p w:rsidR="005C25F4" w:rsidRPr="005C25F4" w:rsidRDefault="005C25F4" w:rsidP="005C25F4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5C25F4">
        <w:rPr>
          <w:sz w:val="28"/>
          <w:szCs w:val="28"/>
        </w:rPr>
        <w:t xml:space="preserve">1. Настоящий Порядок разработан в соответствии с Бюджетным кодексом Российской Федерации, Федеральным законом от 06.10.2003 </w:t>
      </w:r>
      <w:r>
        <w:rPr>
          <w:sz w:val="28"/>
          <w:szCs w:val="28"/>
        </w:rPr>
        <w:br/>
      </w:r>
      <w:r w:rsidRPr="005C25F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законом Саратовской области от 27.12.2013 </w:t>
      </w:r>
      <w:r>
        <w:rPr>
          <w:sz w:val="28"/>
          <w:szCs w:val="28"/>
        </w:rPr>
        <w:br/>
      </w:r>
      <w:r w:rsidRPr="005C25F4">
        <w:rPr>
          <w:sz w:val="28"/>
          <w:szCs w:val="28"/>
        </w:rPr>
        <w:t xml:space="preserve">№ 232-ЗСО «Об определении объема субвенций из областного бюджета на финансовое обеспечение образовательной деятельности муниципальных дошкольных образовательных организаций и о порядке определения нормативов финансового обеспечения образовательной деятельности муниципальных дошкольных образовательных организаций» и устанавливает механизм распределения между муниципальными дошкольными </w:t>
      </w:r>
      <w:r w:rsidR="00E3738F">
        <w:rPr>
          <w:sz w:val="28"/>
          <w:szCs w:val="28"/>
        </w:rPr>
        <w:t xml:space="preserve">образовательными </w:t>
      </w:r>
      <w:r w:rsidRPr="005C25F4">
        <w:rPr>
          <w:sz w:val="28"/>
          <w:szCs w:val="28"/>
        </w:rPr>
        <w:t xml:space="preserve">учреждениями (далее </w:t>
      </w:r>
      <w:r>
        <w:rPr>
          <w:sz w:val="28"/>
          <w:szCs w:val="28"/>
        </w:rPr>
        <w:t>–</w:t>
      </w:r>
      <w:r w:rsidRPr="005C25F4">
        <w:rPr>
          <w:sz w:val="28"/>
          <w:szCs w:val="28"/>
        </w:rPr>
        <w:t xml:space="preserve"> МДОУ) средств субвенции на финансовое обеспечение образовательной деятельности муниципальных дошкольных образовательных организаций, предусмотренных бюджету городского округа ЗАТО Светлый (далее </w:t>
      </w:r>
      <w:r>
        <w:rPr>
          <w:sz w:val="28"/>
          <w:szCs w:val="28"/>
        </w:rPr>
        <w:t>–</w:t>
      </w:r>
      <w:r w:rsidRPr="005C25F4">
        <w:rPr>
          <w:sz w:val="28"/>
          <w:szCs w:val="28"/>
        </w:rPr>
        <w:t xml:space="preserve"> ЗАТО) законом (проектом закона) Саратовской области об областном бюджете на очередной финансовый год и на плановый период (далее – средства субвенции).</w:t>
      </w:r>
    </w:p>
    <w:p w:rsidR="005C25F4" w:rsidRDefault="005C25F4" w:rsidP="005C25F4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Объем средств субвенции МДОУ на очередной финансовый год рассчитывается по следующей формуле:</w:t>
      </w:r>
    </w:p>
    <w:p w:rsidR="005C25F4" w:rsidRDefault="005C25F4" w:rsidP="005C25F4">
      <w:pPr>
        <w:tabs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</w:p>
    <w:p w:rsidR="005C25F4" w:rsidRDefault="005C25F4" w:rsidP="005C25F4">
      <w:pPr>
        <w:ind w:firstLine="720"/>
        <w:jc w:val="center"/>
        <w:rPr>
          <w:sz w:val="28"/>
          <w:szCs w:val="28"/>
        </w:rPr>
      </w:pPr>
      <w:r w:rsidRPr="005C25F4">
        <w:rPr>
          <w:position w:val="-32"/>
          <w:sz w:val="28"/>
          <w:szCs w:val="28"/>
        </w:rPr>
        <w:object w:dxaOrig="132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.75pt" o:ole="">
            <v:imagedata r:id="rId9" o:title=""/>
          </v:shape>
          <o:OLEObject Type="Embed" ProgID="Equation.3" ShapeID="_x0000_i1025" DrawAspect="Content" ObjectID="_1496553385" r:id="rId10"/>
        </w:object>
      </w:r>
      <w:r>
        <w:rPr>
          <w:sz w:val="28"/>
          <w:szCs w:val="28"/>
        </w:rPr>
        <w:t xml:space="preserve"> ,</w:t>
      </w:r>
    </w:p>
    <w:p w:rsidR="005C25F4" w:rsidRPr="009837C3" w:rsidRDefault="005C25F4" w:rsidP="005C25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9837C3">
        <w:rPr>
          <w:sz w:val="28"/>
          <w:szCs w:val="28"/>
        </w:rPr>
        <w:t>:</w:t>
      </w:r>
    </w:p>
    <w:p w:rsidR="005C25F4" w:rsidRPr="00FB4A1B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9837C3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размер средств субвенции </w:t>
      </w:r>
      <w:r w:rsidRPr="003B00D3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-тому МДОУ; </w:t>
      </w:r>
    </w:p>
    <w:p w:rsidR="005C25F4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общий объем средств субвенции,</w:t>
      </w:r>
      <w:r w:rsidRPr="003921A3">
        <w:rPr>
          <w:sz w:val="28"/>
          <w:szCs w:val="28"/>
        </w:rPr>
        <w:t xml:space="preserve"> предусмотренны</w:t>
      </w:r>
      <w:r>
        <w:rPr>
          <w:sz w:val="28"/>
          <w:szCs w:val="28"/>
        </w:rPr>
        <w:t>й</w:t>
      </w:r>
      <w:r w:rsidRPr="003921A3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 xml:space="preserve">городского округа </w:t>
      </w:r>
      <w:r w:rsidRPr="003921A3">
        <w:rPr>
          <w:sz w:val="28"/>
          <w:szCs w:val="28"/>
        </w:rPr>
        <w:t xml:space="preserve">ЗАТО </w:t>
      </w:r>
      <w:r>
        <w:rPr>
          <w:sz w:val="28"/>
          <w:szCs w:val="28"/>
        </w:rPr>
        <w:t>Светлый на очередной финансовый год</w:t>
      </w:r>
      <w:r w:rsidRPr="009E2E95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(проектом закона) Саратовской области об областном бюджете на очередной финансовый год и на плановый период;</w:t>
      </w:r>
    </w:p>
    <w:p w:rsidR="005C25F4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 w:rsidRPr="009837C3">
        <w:rPr>
          <w:i/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количество баллов </w:t>
      </w:r>
      <w:r w:rsidRPr="003B00D3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-того МДОУ;</w:t>
      </w:r>
    </w:p>
    <w:p w:rsidR="005C25F4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общая сумма баллов МДОУ.</w:t>
      </w:r>
    </w:p>
    <w:p w:rsidR="005C25F4" w:rsidRDefault="005C25F4" w:rsidP="005C25F4">
      <w:pPr>
        <w:numPr>
          <w:ilvl w:val="0"/>
          <w:numId w:val="33"/>
        </w:numPr>
        <w:tabs>
          <w:tab w:val="num" w:pos="72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баллов </w:t>
      </w:r>
      <w:r w:rsidRPr="003B00D3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-того МДОУ рассчитывается по следующей формуле:</w:t>
      </w:r>
    </w:p>
    <w:p w:rsidR="005C25F4" w:rsidRDefault="005C25F4" w:rsidP="005C25F4">
      <w:pPr>
        <w:ind w:left="360"/>
        <w:jc w:val="both"/>
        <w:rPr>
          <w:sz w:val="28"/>
          <w:szCs w:val="28"/>
        </w:rPr>
      </w:pPr>
    </w:p>
    <w:p w:rsidR="005C25F4" w:rsidRDefault="005C25F4" w:rsidP="005C25F4">
      <w:pPr>
        <w:ind w:left="360"/>
        <w:jc w:val="center"/>
        <w:rPr>
          <w:sz w:val="28"/>
          <w:szCs w:val="28"/>
        </w:rPr>
      </w:pPr>
      <w:r w:rsidRPr="00481446">
        <w:rPr>
          <w:position w:val="-8"/>
          <w:sz w:val="28"/>
          <w:szCs w:val="28"/>
        </w:rPr>
        <w:object w:dxaOrig="2360" w:dyaOrig="400">
          <v:shape id="_x0000_i1026" type="#_x0000_t75" style="width:118.5pt;height:19.5pt" o:ole="">
            <v:imagedata r:id="rId11" o:title=""/>
          </v:shape>
          <o:OLEObject Type="Embed" ProgID="Equation.3" ShapeID="_x0000_i1026" DrawAspect="Content" ObjectID="_1496553386" r:id="rId12"/>
        </w:object>
      </w:r>
      <w:r>
        <w:rPr>
          <w:sz w:val="28"/>
          <w:szCs w:val="28"/>
        </w:rPr>
        <w:t>,</w:t>
      </w:r>
    </w:p>
    <w:p w:rsidR="005C25F4" w:rsidRDefault="005C25F4" w:rsidP="005C25F4">
      <w:pPr>
        <w:ind w:left="360"/>
        <w:jc w:val="center"/>
        <w:rPr>
          <w:sz w:val="28"/>
          <w:szCs w:val="28"/>
        </w:rPr>
      </w:pPr>
    </w:p>
    <w:p w:rsidR="005C25F4" w:rsidRPr="005C25F4" w:rsidRDefault="005C25F4" w:rsidP="005C25F4">
      <w:pPr>
        <w:jc w:val="center"/>
      </w:pPr>
      <w:r>
        <w:t>2</w:t>
      </w:r>
    </w:p>
    <w:p w:rsidR="005C25F4" w:rsidRPr="005C25F4" w:rsidRDefault="005C25F4" w:rsidP="005C25F4">
      <w:pPr>
        <w:jc w:val="center"/>
      </w:pPr>
    </w:p>
    <w:p w:rsidR="005C25F4" w:rsidRDefault="005C25F4" w:rsidP="005C25F4">
      <w:pPr>
        <w:ind w:left="360" w:firstLine="348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C25F4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9837C3">
        <w:rPr>
          <w:i/>
          <w:sz w:val="28"/>
          <w:szCs w:val="28"/>
          <w:vertAlign w:val="subscript"/>
          <w:lang w:val="en-US"/>
        </w:rPr>
        <w:t>i</w:t>
      </w:r>
      <w:r>
        <w:rPr>
          <w:i/>
          <w:sz w:val="28"/>
          <w:szCs w:val="28"/>
          <w:vertAlign w:val="subscript"/>
        </w:rPr>
        <w:t>,</w:t>
      </w:r>
      <w:r>
        <w:rPr>
          <w:i/>
          <w:sz w:val="28"/>
          <w:szCs w:val="28"/>
          <w:vertAlign w:val="subscript"/>
          <w:lang w:val="en-US"/>
        </w:rPr>
        <w:t>j</w:t>
      </w:r>
      <w:r>
        <w:rPr>
          <w:i/>
          <w:sz w:val="28"/>
          <w:szCs w:val="28"/>
          <w:vertAlign w:val="subscript"/>
        </w:rPr>
        <w:t>,</w:t>
      </w:r>
      <w:r>
        <w:rPr>
          <w:i/>
          <w:sz w:val="28"/>
          <w:szCs w:val="28"/>
          <w:vertAlign w:val="subscript"/>
          <w:lang w:val="en-US"/>
        </w:rPr>
        <w:t>n</w:t>
      </w:r>
      <w:r>
        <w:rPr>
          <w:i/>
          <w:sz w:val="28"/>
          <w:szCs w:val="28"/>
          <w:vertAlign w:val="subscript"/>
        </w:rPr>
        <w:t>,</w:t>
      </w:r>
      <w:r>
        <w:rPr>
          <w:i/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 – списочная численность воспитанников </w:t>
      </w:r>
      <w:r w:rsidRPr="003B00D3">
        <w:rPr>
          <w:i/>
          <w:sz w:val="28"/>
          <w:szCs w:val="28"/>
          <w:lang w:val="en-US"/>
        </w:rPr>
        <w:t>i</w:t>
      </w:r>
      <w:r>
        <w:rPr>
          <w:sz w:val="28"/>
          <w:szCs w:val="28"/>
        </w:rPr>
        <w:t>-того МДОУ, посещающих группу</w:t>
      </w:r>
      <w:r w:rsidRPr="00FB4A1B">
        <w:rPr>
          <w:sz w:val="28"/>
          <w:szCs w:val="28"/>
        </w:rPr>
        <w:t xml:space="preserve"> </w:t>
      </w:r>
      <w:r w:rsidRPr="00404BBA">
        <w:rPr>
          <w:i/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-ой возрастной категории детей, </w:t>
      </w:r>
      <w:r w:rsidRPr="00481446">
        <w:rPr>
          <w:i/>
          <w:sz w:val="28"/>
          <w:szCs w:val="28"/>
          <w:lang w:val="en-US"/>
        </w:rPr>
        <w:t>n</w:t>
      </w:r>
      <w:r w:rsidRPr="00481446">
        <w:rPr>
          <w:sz w:val="28"/>
          <w:szCs w:val="28"/>
        </w:rPr>
        <w:t>-</w:t>
      </w:r>
      <w:r>
        <w:rPr>
          <w:sz w:val="28"/>
          <w:szCs w:val="28"/>
        </w:rPr>
        <w:t>ого</w:t>
      </w:r>
      <w:r w:rsidRPr="000958FB">
        <w:rPr>
          <w:sz w:val="28"/>
          <w:szCs w:val="28"/>
        </w:rPr>
        <w:t xml:space="preserve"> типа</w:t>
      </w:r>
      <w:r>
        <w:rPr>
          <w:sz w:val="28"/>
          <w:szCs w:val="28"/>
        </w:rPr>
        <w:t xml:space="preserve"> направленности, </w:t>
      </w:r>
      <w:r w:rsidRPr="00481446">
        <w:rPr>
          <w:i/>
          <w:sz w:val="28"/>
          <w:szCs w:val="28"/>
          <w:lang w:val="en-US"/>
        </w:rPr>
        <w:t>l</w:t>
      </w:r>
      <w:r w:rsidRPr="00481446">
        <w:rPr>
          <w:sz w:val="28"/>
          <w:szCs w:val="28"/>
        </w:rPr>
        <w:t>-</w:t>
      </w:r>
      <w:r>
        <w:rPr>
          <w:sz w:val="28"/>
          <w:szCs w:val="28"/>
        </w:rPr>
        <w:t>ого</w:t>
      </w:r>
      <w:r w:rsidRPr="00706A56">
        <w:rPr>
          <w:sz w:val="28"/>
          <w:szCs w:val="28"/>
        </w:rPr>
        <w:t xml:space="preserve"> </w:t>
      </w:r>
      <w:r>
        <w:rPr>
          <w:sz w:val="28"/>
          <w:szCs w:val="28"/>
        </w:rPr>
        <w:t>числа часов нахождения воспитанника в день, рассчитываемая по результатам предварительного комплектования групп МДОУ на очередной финансовый год</w:t>
      </w:r>
      <w:r w:rsidRPr="00813EBB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период;</w:t>
      </w:r>
    </w:p>
    <w:p w:rsidR="005C25F4" w:rsidRDefault="005C25F4" w:rsidP="005C25F4">
      <w:pPr>
        <w:ind w:firstLine="720"/>
        <w:jc w:val="both"/>
        <w:rPr>
          <w:sz w:val="28"/>
          <w:szCs w:val="28"/>
        </w:rPr>
      </w:pPr>
      <w:r w:rsidRPr="00FC478C">
        <w:rPr>
          <w:position w:val="-8"/>
          <w:sz w:val="28"/>
          <w:szCs w:val="28"/>
        </w:rPr>
        <w:object w:dxaOrig="639" w:dyaOrig="380">
          <v:shape id="_x0000_i1027" type="#_x0000_t75" style="width:32.25pt;height:18.75pt" o:ole="">
            <v:imagedata r:id="rId13" o:title=""/>
          </v:shape>
          <o:OLEObject Type="Embed" ProgID="Equation.3" ShapeID="_x0000_i1027" DrawAspect="Content" ObjectID="_1496553387" r:id="rId14"/>
        </w:object>
      </w:r>
      <w:r w:rsidRPr="00C93B9E">
        <w:rPr>
          <w:sz w:val="28"/>
          <w:szCs w:val="28"/>
        </w:rPr>
        <w:t xml:space="preserve"> </w:t>
      </w:r>
      <w:r>
        <w:rPr>
          <w:sz w:val="28"/>
          <w:szCs w:val="28"/>
        </w:rPr>
        <w:t>– коэффициент</w:t>
      </w:r>
      <w:r w:rsidRPr="00FD3CEB">
        <w:rPr>
          <w:sz w:val="28"/>
          <w:szCs w:val="28"/>
        </w:rPr>
        <w:t xml:space="preserve"> </w:t>
      </w:r>
      <w:r w:rsidRPr="00FC478C">
        <w:rPr>
          <w:sz w:val="28"/>
          <w:szCs w:val="28"/>
        </w:rPr>
        <w:t>отношения нормативов</w:t>
      </w:r>
      <w:r>
        <w:rPr>
          <w:sz w:val="28"/>
          <w:szCs w:val="28"/>
        </w:rPr>
        <w:t xml:space="preserve"> финансового обеспечения.</w:t>
      </w:r>
    </w:p>
    <w:p w:rsidR="005C25F4" w:rsidRDefault="005C25F4" w:rsidP="005C25F4">
      <w:pPr>
        <w:numPr>
          <w:ilvl w:val="0"/>
          <w:numId w:val="33"/>
        </w:numPr>
        <w:tabs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Коэффициент</w:t>
      </w:r>
      <w:r w:rsidRPr="00FD3CEB">
        <w:rPr>
          <w:sz w:val="28"/>
          <w:szCs w:val="28"/>
        </w:rPr>
        <w:t xml:space="preserve"> </w:t>
      </w:r>
      <w:r w:rsidRPr="00FC478C">
        <w:rPr>
          <w:sz w:val="28"/>
          <w:szCs w:val="28"/>
        </w:rPr>
        <w:t>отношения нормативов</w:t>
      </w:r>
      <w:r>
        <w:rPr>
          <w:sz w:val="28"/>
          <w:szCs w:val="28"/>
        </w:rPr>
        <w:t xml:space="preserve"> финансового обеспечения рассчитывается по следующей формуле:</w:t>
      </w:r>
    </w:p>
    <w:p w:rsidR="005C25F4" w:rsidRDefault="005C25F4" w:rsidP="005C25F4">
      <w:pPr>
        <w:ind w:left="360"/>
        <w:jc w:val="both"/>
        <w:rPr>
          <w:sz w:val="28"/>
          <w:szCs w:val="28"/>
        </w:rPr>
      </w:pPr>
    </w:p>
    <w:p w:rsidR="005C25F4" w:rsidRDefault="005C25F4" w:rsidP="005C25F4">
      <w:pPr>
        <w:ind w:firstLine="720"/>
        <w:jc w:val="center"/>
        <w:rPr>
          <w:sz w:val="28"/>
          <w:szCs w:val="28"/>
        </w:rPr>
      </w:pPr>
      <w:r w:rsidRPr="003F7AB8">
        <w:rPr>
          <w:position w:val="-36"/>
          <w:sz w:val="28"/>
          <w:szCs w:val="28"/>
        </w:rPr>
        <w:object w:dxaOrig="1500" w:dyaOrig="880">
          <v:shape id="_x0000_i1028" type="#_x0000_t75" style="width:75pt;height:44.25pt" o:ole="">
            <v:imagedata r:id="rId15" o:title=""/>
          </v:shape>
          <o:OLEObject Type="Embed" ProgID="Equation.3" ShapeID="_x0000_i1028" DrawAspect="Content" ObjectID="_1496553388" r:id="rId16"/>
        </w:object>
      </w:r>
      <w:r>
        <w:rPr>
          <w:sz w:val="28"/>
          <w:szCs w:val="28"/>
        </w:rPr>
        <w:t xml:space="preserve"> , </w:t>
      </w:r>
    </w:p>
    <w:p w:rsidR="005C25F4" w:rsidRDefault="005C25F4" w:rsidP="005C25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C25F4" w:rsidRPr="00DE41FD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i/>
          <w:sz w:val="28"/>
          <w:szCs w:val="28"/>
          <w:vertAlign w:val="subscript"/>
          <w:lang w:val="en-US"/>
        </w:rPr>
        <w:t>j</w:t>
      </w:r>
      <w:r>
        <w:rPr>
          <w:i/>
          <w:sz w:val="28"/>
          <w:szCs w:val="28"/>
          <w:vertAlign w:val="subscript"/>
        </w:rPr>
        <w:t>,</w:t>
      </w:r>
      <w:r>
        <w:rPr>
          <w:i/>
          <w:sz w:val="28"/>
          <w:szCs w:val="28"/>
          <w:vertAlign w:val="subscript"/>
          <w:lang w:val="en-US"/>
        </w:rPr>
        <w:t>n</w:t>
      </w:r>
      <w:r>
        <w:rPr>
          <w:i/>
          <w:sz w:val="28"/>
          <w:szCs w:val="28"/>
          <w:vertAlign w:val="subscript"/>
        </w:rPr>
        <w:t>,</w:t>
      </w:r>
      <w:r>
        <w:rPr>
          <w:i/>
          <w:sz w:val="28"/>
          <w:szCs w:val="28"/>
          <w:vertAlign w:val="subscript"/>
          <w:lang w:val="en-US"/>
        </w:rPr>
        <w:t>l</w:t>
      </w:r>
      <w:r>
        <w:rPr>
          <w:sz w:val="28"/>
          <w:szCs w:val="28"/>
        </w:rPr>
        <w:t xml:space="preserve"> – норматив финансового обеспечения  на одного воспитанника в год, посещающего группу в </w:t>
      </w:r>
      <w:r w:rsidRPr="00DE41FD">
        <w:rPr>
          <w:i/>
          <w:sz w:val="28"/>
          <w:szCs w:val="28"/>
          <w:lang w:val="en-US"/>
        </w:rPr>
        <w:t>j</w:t>
      </w:r>
      <w:r>
        <w:rPr>
          <w:sz w:val="28"/>
          <w:szCs w:val="28"/>
        </w:rPr>
        <w:t>-той возрастной категории детей,</w:t>
      </w:r>
      <w:r w:rsidRPr="00706A56">
        <w:rPr>
          <w:i/>
          <w:sz w:val="28"/>
          <w:szCs w:val="28"/>
        </w:rPr>
        <w:t xml:space="preserve"> </w:t>
      </w:r>
      <w:r w:rsidRPr="00DE41FD"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-ной направленности, </w:t>
      </w:r>
      <w:r w:rsidRPr="00706A56">
        <w:rPr>
          <w:i/>
          <w:sz w:val="28"/>
          <w:szCs w:val="28"/>
          <w:lang w:val="en-US"/>
        </w:rPr>
        <w:t>l</w:t>
      </w:r>
      <w:r w:rsidRPr="00DE41FD">
        <w:rPr>
          <w:sz w:val="28"/>
          <w:szCs w:val="28"/>
        </w:rPr>
        <w:t xml:space="preserve">-того </w:t>
      </w:r>
      <w:r>
        <w:rPr>
          <w:sz w:val="28"/>
          <w:szCs w:val="28"/>
        </w:rPr>
        <w:t>числа часов нахождения воспитанника в день;</w:t>
      </w:r>
    </w:p>
    <w:p w:rsidR="005C25F4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норматив финансового обеспечения на одного воспитанника </w:t>
      </w:r>
      <w:r>
        <w:rPr>
          <w:sz w:val="28"/>
          <w:szCs w:val="28"/>
        </w:rPr>
        <w:br/>
        <w:t>в год, посещающего группу общеразвивающей направленности двенадцатичасового нахождения воспитанника в день по возрастной категории детей трех и более лет.</w:t>
      </w:r>
    </w:p>
    <w:p w:rsidR="005C25F4" w:rsidRPr="008C5E94" w:rsidRDefault="005C25F4" w:rsidP="005C25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Нормативы финансового обеспечения на одного воспитанника в муниципальном дошкольном образовательном учреждении устанавливаются законом Саратовской области</w:t>
      </w:r>
      <w:r w:rsidRPr="00307493">
        <w:rPr>
          <w:sz w:val="28"/>
          <w:szCs w:val="28"/>
        </w:rPr>
        <w:t xml:space="preserve"> </w:t>
      </w:r>
      <w:r>
        <w:rPr>
          <w:sz w:val="28"/>
          <w:szCs w:val="28"/>
        </w:rPr>
        <w:t>для ЗАТО.</w:t>
      </w:r>
    </w:p>
    <w:p w:rsidR="005C25F4" w:rsidRPr="005810EF" w:rsidRDefault="005C25F4" w:rsidP="005C25F4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Утвержденный муниципальному дошкольному учреждению объем средств субвенции подлежит корректировке в соответствии с настоящим Порядком в случае изменения (увеличения или уменьшения) в текущем финансовом году объема </w:t>
      </w:r>
      <w:r w:rsidRPr="005810EF">
        <w:rPr>
          <w:sz w:val="28"/>
          <w:szCs w:val="28"/>
        </w:rPr>
        <w:t xml:space="preserve">предусмотренных бюджету </w:t>
      </w:r>
      <w:r>
        <w:rPr>
          <w:sz w:val="28"/>
          <w:szCs w:val="28"/>
        </w:rPr>
        <w:t xml:space="preserve">городского округа </w:t>
      </w:r>
      <w:r w:rsidRPr="005810EF">
        <w:rPr>
          <w:sz w:val="28"/>
          <w:szCs w:val="28"/>
        </w:rPr>
        <w:t xml:space="preserve">ЗАТО </w:t>
      </w:r>
      <w:r>
        <w:rPr>
          <w:sz w:val="28"/>
          <w:szCs w:val="28"/>
        </w:rPr>
        <w:t xml:space="preserve">Светлый </w:t>
      </w:r>
      <w:r w:rsidRPr="005810EF">
        <w:rPr>
          <w:sz w:val="28"/>
          <w:szCs w:val="28"/>
        </w:rPr>
        <w:t>субвенции на финансовое обеспечение образовательной деятельности муниципальных дошкольных образовательных организаций</w:t>
      </w:r>
      <w:r>
        <w:rPr>
          <w:sz w:val="28"/>
          <w:szCs w:val="28"/>
        </w:rPr>
        <w:t>.</w:t>
      </w:r>
    </w:p>
    <w:p w:rsidR="005C25F4" w:rsidRPr="00FE71B0" w:rsidRDefault="005C25F4" w:rsidP="005C25F4">
      <w:pPr>
        <w:tabs>
          <w:tab w:val="left" w:pos="1080"/>
        </w:tabs>
        <w:jc w:val="both"/>
        <w:rPr>
          <w:sz w:val="28"/>
          <w:szCs w:val="28"/>
        </w:rPr>
      </w:pPr>
    </w:p>
    <w:p w:rsidR="004D4DBF" w:rsidRDefault="004D4DBF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p w:rsidR="00D54D13" w:rsidRDefault="00D54D13" w:rsidP="005C25F4">
      <w:pPr>
        <w:jc w:val="center"/>
        <w:rPr>
          <w:b/>
          <w:sz w:val="28"/>
          <w:szCs w:val="28"/>
        </w:rPr>
      </w:pPr>
    </w:p>
    <w:sectPr w:rsidR="00D54D13" w:rsidSect="00BA5D58">
      <w:headerReference w:type="default" r:id="rId17"/>
      <w:headerReference w:type="first" r:id="rId18"/>
      <w:pgSz w:w="11906" w:h="16838"/>
      <w:pgMar w:top="851" w:right="680" w:bottom="73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D9" w:rsidRDefault="007440D9">
      <w:r>
        <w:separator/>
      </w:r>
    </w:p>
  </w:endnote>
  <w:endnote w:type="continuationSeparator" w:id="1">
    <w:p w:rsidR="007440D9" w:rsidRDefault="00744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D9" w:rsidRDefault="007440D9">
      <w:r>
        <w:separator/>
      </w:r>
    </w:p>
  </w:footnote>
  <w:footnote w:type="continuationSeparator" w:id="1">
    <w:p w:rsidR="007440D9" w:rsidRDefault="00744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4F0" w:rsidRDefault="00B514F0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EF2F52" w:rsidRPr="00EF2F52" w:rsidTr="0039016F">
      <w:tc>
        <w:tcPr>
          <w:tcW w:w="4643" w:type="dxa"/>
        </w:tcPr>
        <w:p w:rsidR="00EF2F52" w:rsidRPr="00FE6B31" w:rsidRDefault="00E3738F" w:rsidP="00E8251C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16.06.2015</w:t>
          </w:r>
        </w:p>
      </w:tc>
      <w:tc>
        <w:tcPr>
          <w:tcW w:w="4821" w:type="dxa"/>
        </w:tcPr>
        <w:p w:rsidR="00EF2F52" w:rsidRPr="00FE6B31" w:rsidRDefault="00E3738F" w:rsidP="00E8251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146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7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1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  <w:lvlOverride w:ilvl="0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7"/>
  </w:num>
  <w:num w:numId="8">
    <w:abstractNumId w:val="2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22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18"/>
  </w:num>
  <w:num w:numId="19">
    <w:abstractNumId w:val="23"/>
  </w:num>
  <w:num w:numId="20">
    <w:abstractNumId w:val="12"/>
  </w:num>
  <w:num w:numId="21">
    <w:abstractNumId w:val="11"/>
  </w:num>
  <w:num w:numId="22">
    <w:abstractNumId w:val="26"/>
  </w:num>
  <w:num w:numId="23">
    <w:abstractNumId w:val="21"/>
  </w:num>
  <w:num w:numId="24">
    <w:abstractNumId w:val="10"/>
  </w:num>
  <w:num w:numId="25">
    <w:abstractNumId w:val="13"/>
  </w:num>
  <w:num w:numId="26">
    <w:abstractNumId w:val="31"/>
  </w:num>
  <w:num w:numId="27">
    <w:abstractNumId w:val="6"/>
  </w:num>
  <w:num w:numId="28">
    <w:abstractNumId w:val="29"/>
  </w:num>
  <w:num w:numId="29">
    <w:abstractNumId w:val="8"/>
  </w:num>
  <w:num w:numId="30">
    <w:abstractNumId w:val="15"/>
  </w:num>
  <w:num w:numId="31">
    <w:abstractNumId w:val="14"/>
  </w:num>
  <w:num w:numId="32">
    <w:abstractNumId w:val="30"/>
  </w:num>
  <w:num w:numId="33">
    <w:abstractNumId w:val="17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2701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4BE"/>
    <w:rsid w:val="000162A0"/>
    <w:rsid w:val="00025037"/>
    <w:rsid w:val="000250CB"/>
    <w:rsid w:val="00031849"/>
    <w:rsid w:val="00032333"/>
    <w:rsid w:val="000339C6"/>
    <w:rsid w:val="00034EB1"/>
    <w:rsid w:val="0003573E"/>
    <w:rsid w:val="00037670"/>
    <w:rsid w:val="00040BFA"/>
    <w:rsid w:val="00040FB6"/>
    <w:rsid w:val="0004137D"/>
    <w:rsid w:val="000418A1"/>
    <w:rsid w:val="00042B18"/>
    <w:rsid w:val="00042E6A"/>
    <w:rsid w:val="00043758"/>
    <w:rsid w:val="00044295"/>
    <w:rsid w:val="0005325F"/>
    <w:rsid w:val="000545CF"/>
    <w:rsid w:val="000573CB"/>
    <w:rsid w:val="00057FCB"/>
    <w:rsid w:val="00061B5A"/>
    <w:rsid w:val="000634BC"/>
    <w:rsid w:val="0006366C"/>
    <w:rsid w:val="0006465F"/>
    <w:rsid w:val="00064936"/>
    <w:rsid w:val="000655DB"/>
    <w:rsid w:val="000713E4"/>
    <w:rsid w:val="000761A9"/>
    <w:rsid w:val="0008081C"/>
    <w:rsid w:val="0008115F"/>
    <w:rsid w:val="000829B4"/>
    <w:rsid w:val="00084DEC"/>
    <w:rsid w:val="000854E7"/>
    <w:rsid w:val="00087DCE"/>
    <w:rsid w:val="00092602"/>
    <w:rsid w:val="0009507D"/>
    <w:rsid w:val="0009618B"/>
    <w:rsid w:val="00097760"/>
    <w:rsid w:val="000A184C"/>
    <w:rsid w:val="000A1997"/>
    <w:rsid w:val="000A2AC3"/>
    <w:rsid w:val="000A339E"/>
    <w:rsid w:val="000A4D42"/>
    <w:rsid w:val="000C02EA"/>
    <w:rsid w:val="000C035D"/>
    <w:rsid w:val="000C2259"/>
    <w:rsid w:val="000C3B4A"/>
    <w:rsid w:val="000C5F00"/>
    <w:rsid w:val="000C629C"/>
    <w:rsid w:val="000C6533"/>
    <w:rsid w:val="000C6B31"/>
    <w:rsid w:val="000C7D05"/>
    <w:rsid w:val="000D16AC"/>
    <w:rsid w:val="000D1787"/>
    <w:rsid w:val="000D3A98"/>
    <w:rsid w:val="000D5104"/>
    <w:rsid w:val="000D5C8A"/>
    <w:rsid w:val="000E00B0"/>
    <w:rsid w:val="000E0EFA"/>
    <w:rsid w:val="000E463E"/>
    <w:rsid w:val="000E673E"/>
    <w:rsid w:val="000F0C44"/>
    <w:rsid w:val="000F20E3"/>
    <w:rsid w:val="000F4879"/>
    <w:rsid w:val="000F6A69"/>
    <w:rsid w:val="000F7786"/>
    <w:rsid w:val="0010288A"/>
    <w:rsid w:val="00102F6C"/>
    <w:rsid w:val="0010304B"/>
    <w:rsid w:val="00103DF1"/>
    <w:rsid w:val="001065DE"/>
    <w:rsid w:val="001103B2"/>
    <w:rsid w:val="00111C04"/>
    <w:rsid w:val="0011205B"/>
    <w:rsid w:val="001155A2"/>
    <w:rsid w:val="0011660D"/>
    <w:rsid w:val="001206F8"/>
    <w:rsid w:val="00125AD2"/>
    <w:rsid w:val="00126801"/>
    <w:rsid w:val="0012770B"/>
    <w:rsid w:val="00130DE0"/>
    <w:rsid w:val="00132882"/>
    <w:rsid w:val="00132E50"/>
    <w:rsid w:val="00134597"/>
    <w:rsid w:val="001347C1"/>
    <w:rsid w:val="001348D5"/>
    <w:rsid w:val="00140035"/>
    <w:rsid w:val="0014118D"/>
    <w:rsid w:val="00142BC2"/>
    <w:rsid w:val="001458A1"/>
    <w:rsid w:val="00147FD0"/>
    <w:rsid w:val="00151AFD"/>
    <w:rsid w:val="0015233F"/>
    <w:rsid w:val="001528EB"/>
    <w:rsid w:val="001544E2"/>
    <w:rsid w:val="001671D5"/>
    <w:rsid w:val="00172BDB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443B"/>
    <w:rsid w:val="001969D4"/>
    <w:rsid w:val="001A1566"/>
    <w:rsid w:val="001A5A49"/>
    <w:rsid w:val="001A7EB3"/>
    <w:rsid w:val="001B1A2D"/>
    <w:rsid w:val="001B362F"/>
    <w:rsid w:val="001B4823"/>
    <w:rsid w:val="001B6670"/>
    <w:rsid w:val="001B6927"/>
    <w:rsid w:val="001B7BA0"/>
    <w:rsid w:val="001C1494"/>
    <w:rsid w:val="001C5C6E"/>
    <w:rsid w:val="001D0CAE"/>
    <w:rsid w:val="001D18CA"/>
    <w:rsid w:val="001D327D"/>
    <w:rsid w:val="001D5ABA"/>
    <w:rsid w:val="001D6571"/>
    <w:rsid w:val="001D7580"/>
    <w:rsid w:val="001D7734"/>
    <w:rsid w:val="001E54D7"/>
    <w:rsid w:val="001E6092"/>
    <w:rsid w:val="001F7025"/>
    <w:rsid w:val="002023D3"/>
    <w:rsid w:val="00202AC7"/>
    <w:rsid w:val="00203CF1"/>
    <w:rsid w:val="00204B19"/>
    <w:rsid w:val="00212301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3781"/>
    <w:rsid w:val="002350B4"/>
    <w:rsid w:val="002413EE"/>
    <w:rsid w:val="0024452D"/>
    <w:rsid w:val="002450F0"/>
    <w:rsid w:val="002500DE"/>
    <w:rsid w:val="00251770"/>
    <w:rsid w:val="00254300"/>
    <w:rsid w:val="00255EE6"/>
    <w:rsid w:val="00256C39"/>
    <w:rsid w:val="002603C2"/>
    <w:rsid w:val="0026065A"/>
    <w:rsid w:val="00260E4C"/>
    <w:rsid w:val="00262FD7"/>
    <w:rsid w:val="00264533"/>
    <w:rsid w:val="00265D73"/>
    <w:rsid w:val="00266097"/>
    <w:rsid w:val="0027052D"/>
    <w:rsid w:val="00270DA6"/>
    <w:rsid w:val="002730F9"/>
    <w:rsid w:val="0027345C"/>
    <w:rsid w:val="0027724C"/>
    <w:rsid w:val="002775D9"/>
    <w:rsid w:val="002776C9"/>
    <w:rsid w:val="00282636"/>
    <w:rsid w:val="00282E50"/>
    <w:rsid w:val="0028352A"/>
    <w:rsid w:val="00285059"/>
    <w:rsid w:val="002864EB"/>
    <w:rsid w:val="002929F9"/>
    <w:rsid w:val="002936FB"/>
    <w:rsid w:val="002A036C"/>
    <w:rsid w:val="002A0829"/>
    <w:rsid w:val="002A08F3"/>
    <w:rsid w:val="002A2A05"/>
    <w:rsid w:val="002A390A"/>
    <w:rsid w:val="002A3B5B"/>
    <w:rsid w:val="002A3C57"/>
    <w:rsid w:val="002A6500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D50A6"/>
    <w:rsid w:val="002D7ECF"/>
    <w:rsid w:val="002E1169"/>
    <w:rsid w:val="002E119A"/>
    <w:rsid w:val="002E15AE"/>
    <w:rsid w:val="002E17E2"/>
    <w:rsid w:val="002E248F"/>
    <w:rsid w:val="002E419D"/>
    <w:rsid w:val="002E5C0F"/>
    <w:rsid w:val="002F23AE"/>
    <w:rsid w:val="002F48F4"/>
    <w:rsid w:val="002F50C5"/>
    <w:rsid w:val="002F518D"/>
    <w:rsid w:val="002F6A06"/>
    <w:rsid w:val="002F737F"/>
    <w:rsid w:val="003016CD"/>
    <w:rsid w:val="00301985"/>
    <w:rsid w:val="00302C3F"/>
    <w:rsid w:val="003052B0"/>
    <w:rsid w:val="003065C2"/>
    <w:rsid w:val="00306F7C"/>
    <w:rsid w:val="003114AC"/>
    <w:rsid w:val="0031171D"/>
    <w:rsid w:val="00312BEF"/>
    <w:rsid w:val="00312DE4"/>
    <w:rsid w:val="003139A8"/>
    <w:rsid w:val="00315712"/>
    <w:rsid w:val="003175C2"/>
    <w:rsid w:val="00320DBD"/>
    <w:rsid w:val="00320DC2"/>
    <w:rsid w:val="0032177D"/>
    <w:rsid w:val="00322275"/>
    <w:rsid w:val="00323C37"/>
    <w:rsid w:val="00325192"/>
    <w:rsid w:val="00326390"/>
    <w:rsid w:val="00327C4B"/>
    <w:rsid w:val="003320CD"/>
    <w:rsid w:val="00337DAE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6EE"/>
    <w:rsid w:val="00377D65"/>
    <w:rsid w:val="00377FA8"/>
    <w:rsid w:val="0038191C"/>
    <w:rsid w:val="00381FA5"/>
    <w:rsid w:val="003821A2"/>
    <w:rsid w:val="00382546"/>
    <w:rsid w:val="00382F40"/>
    <w:rsid w:val="00385824"/>
    <w:rsid w:val="0038645B"/>
    <w:rsid w:val="00386587"/>
    <w:rsid w:val="0039016F"/>
    <w:rsid w:val="00395860"/>
    <w:rsid w:val="00397587"/>
    <w:rsid w:val="00397806"/>
    <w:rsid w:val="003A06F0"/>
    <w:rsid w:val="003A7959"/>
    <w:rsid w:val="003A7A71"/>
    <w:rsid w:val="003B1707"/>
    <w:rsid w:val="003B2ED9"/>
    <w:rsid w:val="003B2EDF"/>
    <w:rsid w:val="003B7AF6"/>
    <w:rsid w:val="003C284C"/>
    <w:rsid w:val="003C294D"/>
    <w:rsid w:val="003C4417"/>
    <w:rsid w:val="003C5055"/>
    <w:rsid w:val="003C62CA"/>
    <w:rsid w:val="003C66E1"/>
    <w:rsid w:val="003C7D93"/>
    <w:rsid w:val="003D0A49"/>
    <w:rsid w:val="003D14F3"/>
    <w:rsid w:val="003D2DFD"/>
    <w:rsid w:val="003D531F"/>
    <w:rsid w:val="003D6C65"/>
    <w:rsid w:val="003E3A43"/>
    <w:rsid w:val="003E3B7D"/>
    <w:rsid w:val="003E54E2"/>
    <w:rsid w:val="003E5B05"/>
    <w:rsid w:val="003E6B07"/>
    <w:rsid w:val="003E76C6"/>
    <w:rsid w:val="003F1680"/>
    <w:rsid w:val="003F1919"/>
    <w:rsid w:val="003F64C1"/>
    <w:rsid w:val="003F6F15"/>
    <w:rsid w:val="004007D4"/>
    <w:rsid w:val="004032AB"/>
    <w:rsid w:val="004044D5"/>
    <w:rsid w:val="00405DAE"/>
    <w:rsid w:val="00407485"/>
    <w:rsid w:val="004075B8"/>
    <w:rsid w:val="00413966"/>
    <w:rsid w:val="004141B8"/>
    <w:rsid w:val="004146FD"/>
    <w:rsid w:val="00414D5E"/>
    <w:rsid w:val="0042253A"/>
    <w:rsid w:val="004242C9"/>
    <w:rsid w:val="00424492"/>
    <w:rsid w:val="0042753A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64C9"/>
    <w:rsid w:val="004571AE"/>
    <w:rsid w:val="0046525D"/>
    <w:rsid w:val="004655AA"/>
    <w:rsid w:val="00472651"/>
    <w:rsid w:val="0047541B"/>
    <w:rsid w:val="00481C00"/>
    <w:rsid w:val="004832BF"/>
    <w:rsid w:val="004836D1"/>
    <w:rsid w:val="0048579D"/>
    <w:rsid w:val="00485807"/>
    <w:rsid w:val="004858C8"/>
    <w:rsid w:val="00485ACF"/>
    <w:rsid w:val="004908F1"/>
    <w:rsid w:val="004925DF"/>
    <w:rsid w:val="00494470"/>
    <w:rsid w:val="00495630"/>
    <w:rsid w:val="00496B53"/>
    <w:rsid w:val="004A06B8"/>
    <w:rsid w:val="004A0A69"/>
    <w:rsid w:val="004A1DCB"/>
    <w:rsid w:val="004A4408"/>
    <w:rsid w:val="004B07A4"/>
    <w:rsid w:val="004B0EDA"/>
    <w:rsid w:val="004B22F0"/>
    <w:rsid w:val="004B40E7"/>
    <w:rsid w:val="004B524E"/>
    <w:rsid w:val="004B7A4F"/>
    <w:rsid w:val="004C1E51"/>
    <w:rsid w:val="004C30A5"/>
    <w:rsid w:val="004C3769"/>
    <w:rsid w:val="004C7CB5"/>
    <w:rsid w:val="004D0076"/>
    <w:rsid w:val="004D4001"/>
    <w:rsid w:val="004D4DBF"/>
    <w:rsid w:val="004D62EF"/>
    <w:rsid w:val="004D72B1"/>
    <w:rsid w:val="004E0379"/>
    <w:rsid w:val="004E05B7"/>
    <w:rsid w:val="004E2B57"/>
    <w:rsid w:val="004E3825"/>
    <w:rsid w:val="004E41C2"/>
    <w:rsid w:val="004E5116"/>
    <w:rsid w:val="004E6C73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42AC"/>
    <w:rsid w:val="00504F60"/>
    <w:rsid w:val="005050C9"/>
    <w:rsid w:val="00510D69"/>
    <w:rsid w:val="00515E01"/>
    <w:rsid w:val="00516EC7"/>
    <w:rsid w:val="00517E07"/>
    <w:rsid w:val="00521187"/>
    <w:rsid w:val="00523B41"/>
    <w:rsid w:val="005317D4"/>
    <w:rsid w:val="00536883"/>
    <w:rsid w:val="00540ADE"/>
    <w:rsid w:val="00542E46"/>
    <w:rsid w:val="00550719"/>
    <w:rsid w:val="0055364D"/>
    <w:rsid w:val="00560C6A"/>
    <w:rsid w:val="0056303C"/>
    <w:rsid w:val="0056369A"/>
    <w:rsid w:val="00564EE9"/>
    <w:rsid w:val="00570E46"/>
    <w:rsid w:val="005711CD"/>
    <w:rsid w:val="0057467C"/>
    <w:rsid w:val="00575E3A"/>
    <w:rsid w:val="005804CB"/>
    <w:rsid w:val="00581296"/>
    <w:rsid w:val="005814A6"/>
    <w:rsid w:val="00583C41"/>
    <w:rsid w:val="00583FD3"/>
    <w:rsid w:val="00586E99"/>
    <w:rsid w:val="005873D1"/>
    <w:rsid w:val="005905A8"/>
    <w:rsid w:val="005914DE"/>
    <w:rsid w:val="00591E73"/>
    <w:rsid w:val="0059314F"/>
    <w:rsid w:val="0059429F"/>
    <w:rsid w:val="00594890"/>
    <w:rsid w:val="00595441"/>
    <w:rsid w:val="005A00E2"/>
    <w:rsid w:val="005A04AD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26AF"/>
    <w:rsid w:val="005B2C5A"/>
    <w:rsid w:val="005B2E9D"/>
    <w:rsid w:val="005B3DC6"/>
    <w:rsid w:val="005B5067"/>
    <w:rsid w:val="005B51CB"/>
    <w:rsid w:val="005B7DB0"/>
    <w:rsid w:val="005C1805"/>
    <w:rsid w:val="005C25F4"/>
    <w:rsid w:val="005C6621"/>
    <w:rsid w:val="005C6793"/>
    <w:rsid w:val="005C78F2"/>
    <w:rsid w:val="005D1701"/>
    <w:rsid w:val="005D185D"/>
    <w:rsid w:val="005D1A7E"/>
    <w:rsid w:val="005D1A92"/>
    <w:rsid w:val="005D2F7C"/>
    <w:rsid w:val="005D6134"/>
    <w:rsid w:val="005D6C51"/>
    <w:rsid w:val="005E43A2"/>
    <w:rsid w:val="005E4D8E"/>
    <w:rsid w:val="005E69CB"/>
    <w:rsid w:val="005E7410"/>
    <w:rsid w:val="005F1F69"/>
    <w:rsid w:val="005F201B"/>
    <w:rsid w:val="005F2146"/>
    <w:rsid w:val="005F3912"/>
    <w:rsid w:val="005F50DA"/>
    <w:rsid w:val="005F70EC"/>
    <w:rsid w:val="006000A6"/>
    <w:rsid w:val="006049C0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1576"/>
    <w:rsid w:val="00621952"/>
    <w:rsid w:val="00622B4D"/>
    <w:rsid w:val="00624F9C"/>
    <w:rsid w:val="00626AFA"/>
    <w:rsid w:val="00626D15"/>
    <w:rsid w:val="00627676"/>
    <w:rsid w:val="00630398"/>
    <w:rsid w:val="006345F0"/>
    <w:rsid w:val="006354AC"/>
    <w:rsid w:val="00641C49"/>
    <w:rsid w:val="006435BC"/>
    <w:rsid w:val="0064550F"/>
    <w:rsid w:val="00645F61"/>
    <w:rsid w:val="0065597F"/>
    <w:rsid w:val="00655EF6"/>
    <w:rsid w:val="0065769E"/>
    <w:rsid w:val="00657AF1"/>
    <w:rsid w:val="00660873"/>
    <w:rsid w:val="006638D1"/>
    <w:rsid w:val="00664A05"/>
    <w:rsid w:val="00665DE1"/>
    <w:rsid w:val="006673D9"/>
    <w:rsid w:val="006678EF"/>
    <w:rsid w:val="00670D33"/>
    <w:rsid w:val="006732C4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217D"/>
    <w:rsid w:val="006962E7"/>
    <w:rsid w:val="006A5595"/>
    <w:rsid w:val="006A5C11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1450"/>
    <w:rsid w:val="006C309D"/>
    <w:rsid w:val="006C508B"/>
    <w:rsid w:val="006C50C7"/>
    <w:rsid w:val="006D3646"/>
    <w:rsid w:val="006D4542"/>
    <w:rsid w:val="006E0236"/>
    <w:rsid w:val="006E0A8E"/>
    <w:rsid w:val="006E3FDD"/>
    <w:rsid w:val="006E571E"/>
    <w:rsid w:val="006E6EB9"/>
    <w:rsid w:val="006F1E88"/>
    <w:rsid w:val="006F2033"/>
    <w:rsid w:val="006F558B"/>
    <w:rsid w:val="007001CC"/>
    <w:rsid w:val="00703AC2"/>
    <w:rsid w:val="00703D89"/>
    <w:rsid w:val="00706594"/>
    <w:rsid w:val="007067ED"/>
    <w:rsid w:val="00707298"/>
    <w:rsid w:val="0071143A"/>
    <w:rsid w:val="00714435"/>
    <w:rsid w:val="00717FD2"/>
    <w:rsid w:val="00722E0A"/>
    <w:rsid w:val="00732CEB"/>
    <w:rsid w:val="007348BB"/>
    <w:rsid w:val="00737BA8"/>
    <w:rsid w:val="007403AD"/>
    <w:rsid w:val="007440D9"/>
    <w:rsid w:val="00744DA3"/>
    <w:rsid w:val="00745FDB"/>
    <w:rsid w:val="00747E31"/>
    <w:rsid w:val="00750DAA"/>
    <w:rsid w:val="00752F07"/>
    <w:rsid w:val="00753232"/>
    <w:rsid w:val="007543F3"/>
    <w:rsid w:val="00755495"/>
    <w:rsid w:val="0075728A"/>
    <w:rsid w:val="00764140"/>
    <w:rsid w:val="0076447B"/>
    <w:rsid w:val="0076623D"/>
    <w:rsid w:val="00766B9F"/>
    <w:rsid w:val="00780615"/>
    <w:rsid w:val="007823DE"/>
    <w:rsid w:val="00786A59"/>
    <w:rsid w:val="007A1226"/>
    <w:rsid w:val="007A316B"/>
    <w:rsid w:val="007A7214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F274F"/>
    <w:rsid w:val="007F401F"/>
    <w:rsid w:val="007F4DD7"/>
    <w:rsid w:val="0080229A"/>
    <w:rsid w:val="00805A15"/>
    <w:rsid w:val="008062D7"/>
    <w:rsid w:val="00806952"/>
    <w:rsid w:val="00807C77"/>
    <w:rsid w:val="00813F10"/>
    <w:rsid w:val="00815187"/>
    <w:rsid w:val="00816DE7"/>
    <w:rsid w:val="008170CF"/>
    <w:rsid w:val="00820E30"/>
    <w:rsid w:val="008225BE"/>
    <w:rsid w:val="00824340"/>
    <w:rsid w:val="008302EF"/>
    <w:rsid w:val="00830B00"/>
    <w:rsid w:val="00833ED4"/>
    <w:rsid w:val="00835FAB"/>
    <w:rsid w:val="00836D90"/>
    <w:rsid w:val="00840738"/>
    <w:rsid w:val="00841E62"/>
    <w:rsid w:val="0084589B"/>
    <w:rsid w:val="008463CA"/>
    <w:rsid w:val="00847449"/>
    <w:rsid w:val="008504D5"/>
    <w:rsid w:val="00852425"/>
    <w:rsid w:val="0085393E"/>
    <w:rsid w:val="00854841"/>
    <w:rsid w:val="008569A3"/>
    <w:rsid w:val="00861D12"/>
    <w:rsid w:val="00862092"/>
    <w:rsid w:val="008623BD"/>
    <w:rsid w:val="00863F11"/>
    <w:rsid w:val="00871331"/>
    <w:rsid w:val="00872AFE"/>
    <w:rsid w:val="008732DE"/>
    <w:rsid w:val="008764A8"/>
    <w:rsid w:val="00883EAF"/>
    <w:rsid w:val="00885AF7"/>
    <w:rsid w:val="008913FB"/>
    <w:rsid w:val="00893BBA"/>
    <w:rsid w:val="00893C91"/>
    <w:rsid w:val="008940D3"/>
    <w:rsid w:val="008A2A33"/>
    <w:rsid w:val="008A4E9D"/>
    <w:rsid w:val="008A6D79"/>
    <w:rsid w:val="008A6E31"/>
    <w:rsid w:val="008B154A"/>
    <w:rsid w:val="008B50B8"/>
    <w:rsid w:val="008B670E"/>
    <w:rsid w:val="008B732B"/>
    <w:rsid w:val="008C0207"/>
    <w:rsid w:val="008C30B6"/>
    <w:rsid w:val="008C7282"/>
    <w:rsid w:val="008D7AAB"/>
    <w:rsid w:val="008E0D2E"/>
    <w:rsid w:val="008E2972"/>
    <w:rsid w:val="008E40A8"/>
    <w:rsid w:val="008E7452"/>
    <w:rsid w:val="008E78A6"/>
    <w:rsid w:val="008F4A85"/>
    <w:rsid w:val="008F4C13"/>
    <w:rsid w:val="008F5B7F"/>
    <w:rsid w:val="00901BE4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378D"/>
    <w:rsid w:val="00923F89"/>
    <w:rsid w:val="009251D1"/>
    <w:rsid w:val="0092575B"/>
    <w:rsid w:val="009257C0"/>
    <w:rsid w:val="00926825"/>
    <w:rsid w:val="00927560"/>
    <w:rsid w:val="009349DC"/>
    <w:rsid w:val="009360DC"/>
    <w:rsid w:val="009360EC"/>
    <w:rsid w:val="009366DB"/>
    <w:rsid w:val="00937A3A"/>
    <w:rsid w:val="00937E57"/>
    <w:rsid w:val="009435C6"/>
    <w:rsid w:val="00951657"/>
    <w:rsid w:val="009525E1"/>
    <w:rsid w:val="00952682"/>
    <w:rsid w:val="0095460A"/>
    <w:rsid w:val="009551D0"/>
    <w:rsid w:val="009568BD"/>
    <w:rsid w:val="00960BC1"/>
    <w:rsid w:val="00963851"/>
    <w:rsid w:val="009649E9"/>
    <w:rsid w:val="0096611D"/>
    <w:rsid w:val="009672D6"/>
    <w:rsid w:val="00970FC3"/>
    <w:rsid w:val="00972E62"/>
    <w:rsid w:val="00974631"/>
    <w:rsid w:val="009751D2"/>
    <w:rsid w:val="00984416"/>
    <w:rsid w:val="00984444"/>
    <w:rsid w:val="00985F90"/>
    <w:rsid w:val="009903D1"/>
    <w:rsid w:val="009918C2"/>
    <w:rsid w:val="00995143"/>
    <w:rsid w:val="009A3120"/>
    <w:rsid w:val="009A5563"/>
    <w:rsid w:val="009B226F"/>
    <w:rsid w:val="009B30A9"/>
    <w:rsid w:val="009B46BA"/>
    <w:rsid w:val="009C13BE"/>
    <w:rsid w:val="009C2A4C"/>
    <w:rsid w:val="009C3AE0"/>
    <w:rsid w:val="009C3BC1"/>
    <w:rsid w:val="009D0159"/>
    <w:rsid w:val="009D1A7E"/>
    <w:rsid w:val="009D1C98"/>
    <w:rsid w:val="009D2143"/>
    <w:rsid w:val="009D2CBA"/>
    <w:rsid w:val="009D37EF"/>
    <w:rsid w:val="009D45F0"/>
    <w:rsid w:val="009E0246"/>
    <w:rsid w:val="009E12EF"/>
    <w:rsid w:val="009E1D91"/>
    <w:rsid w:val="009E2CB1"/>
    <w:rsid w:val="009E3A5B"/>
    <w:rsid w:val="009E6EA7"/>
    <w:rsid w:val="009F6A05"/>
    <w:rsid w:val="00A01C96"/>
    <w:rsid w:val="00A03120"/>
    <w:rsid w:val="00A11F99"/>
    <w:rsid w:val="00A12946"/>
    <w:rsid w:val="00A12BB9"/>
    <w:rsid w:val="00A153F5"/>
    <w:rsid w:val="00A178D2"/>
    <w:rsid w:val="00A20FD6"/>
    <w:rsid w:val="00A2174B"/>
    <w:rsid w:val="00A21805"/>
    <w:rsid w:val="00A21D02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205F"/>
    <w:rsid w:val="00A55101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5A8C"/>
    <w:rsid w:val="00A764BD"/>
    <w:rsid w:val="00A8209E"/>
    <w:rsid w:val="00A83EC3"/>
    <w:rsid w:val="00A84372"/>
    <w:rsid w:val="00A84659"/>
    <w:rsid w:val="00A8669D"/>
    <w:rsid w:val="00A87F42"/>
    <w:rsid w:val="00A90883"/>
    <w:rsid w:val="00A90B24"/>
    <w:rsid w:val="00A92497"/>
    <w:rsid w:val="00A93847"/>
    <w:rsid w:val="00A957AF"/>
    <w:rsid w:val="00AA01E5"/>
    <w:rsid w:val="00AA1190"/>
    <w:rsid w:val="00AA1912"/>
    <w:rsid w:val="00AA1FDB"/>
    <w:rsid w:val="00AA3669"/>
    <w:rsid w:val="00AA39BE"/>
    <w:rsid w:val="00AA4ABD"/>
    <w:rsid w:val="00AA5588"/>
    <w:rsid w:val="00AA6EBA"/>
    <w:rsid w:val="00AB6E81"/>
    <w:rsid w:val="00AB7782"/>
    <w:rsid w:val="00AC334D"/>
    <w:rsid w:val="00AD36F5"/>
    <w:rsid w:val="00AD3E2A"/>
    <w:rsid w:val="00AD3FA3"/>
    <w:rsid w:val="00AD40BF"/>
    <w:rsid w:val="00AD4FAC"/>
    <w:rsid w:val="00AD64F0"/>
    <w:rsid w:val="00AE004B"/>
    <w:rsid w:val="00AE06AF"/>
    <w:rsid w:val="00AE337F"/>
    <w:rsid w:val="00AE33B4"/>
    <w:rsid w:val="00AE3DC0"/>
    <w:rsid w:val="00AE66D0"/>
    <w:rsid w:val="00AF0BAA"/>
    <w:rsid w:val="00AF36B4"/>
    <w:rsid w:val="00AF38D4"/>
    <w:rsid w:val="00AF3EB9"/>
    <w:rsid w:val="00AF56F9"/>
    <w:rsid w:val="00AF6910"/>
    <w:rsid w:val="00AF78F4"/>
    <w:rsid w:val="00B02CD5"/>
    <w:rsid w:val="00B034C2"/>
    <w:rsid w:val="00B0389E"/>
    <w:rsid w:val="00B03C4A"/>
    <w:rsid w:val="00B04C54"/>
    <w:rsid w:val="00B0632F"/>
    <w:rsid w:val="00B07A4B"/>
    <w:rsid w:val="00B126C1"/>
    <w:rsid w:val="00B14769"/>
    <w:rsid w:val="00B14CCD"/>
    <w:rsid w:val="00B16B5F"/>
    <w:rsid w:val="00B17736"/>
    <w:rsid w:val="00B17BB6"/>
    <w:rsid w:val="00B257CE"/>
    <w:rsid w:val="00B35BE7"/>
    <w:rsid w:val="00B35F29"/>
    <w:rsid w:val="00B37C9B"/>
    <w:rsid w:val="00B40E04"/>
    <w:rsid w:val="00B411A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71DE6"/>
    <w:rsid w:val="00B770EA"/>
    <w:rsid w:val="00B824B1"/>
    <w:rsid w:val="00B83D64"/>
    <w:rsid w:val="00B8434A"/>
    <w:rsid w:val="00B876D5"/>
    <w:rsid w:val="00B91F0E"/>
    <w:rsid w:val="00B92073"/>
    <w:rsid w:val="00B93AB6"/>
    <w:rsid w:val="00B95493"/>
    <w:rsid w:val="00B95728"/>
    <w:rsid w:val="00B95F7A"/>
    <w:rsid w:val="00B96FA5"/>
    <w:rsid w:val="00BA2776"/>
    <w:rsid w:val="00BA27C2"/>
    <w:rsid w:val="00BA3A0C"/>
    <w:rsid w:val="00BA57C2"/>
    <w:rsid w:val="00BA5D58"/>
    <w:rsid w:val="00BA6ED8"/>
    <w:rsid w:val="00BB0C66"/>
    <w:rsid w:val="00BB258B"/>
    <w:rsid w:val="00BB7EAE"/>
    <w:rsid w:val="00BC19E9"/>
    <w:rsid w:val="00BC2587"/>
    <w:rsid w:val="00BC3F00"/>
    <w:rsid w:val="00BC4BFE"/>
    <w:rsid w:val="00BD03C5"/>
    <w:rsid w:val="00BD09EB"/>
    <w:rsid w:val="00BD2F6D"/>
    <w:rsid w:val="00BD4B4D"/>
    <w:rsid w:val="00BD5CCC"/>
    <w:rsid w:val="00BE0062"/>
    <w:rsid w:val="00BE07EF"/>
    <w:rsid w:val="00BE14F3"/>
    <w:rsid w:val="00BE4B0C"/>
    <w:rsid w:val="00BE5349"/>
    <w:rsid w:val="00BF0A91"/>
    <w:rsid w:val="00BF1029"/>
    <w:rsid w:val="00BF6EEF"/>
    <w:rsid w:val="00BF7BFF"/>
    <w:rsid w:val="00C04199"/>
    <w:rsid w:val="00C043B4"/>
    <w:rsid w:val="00C10C91"/>
    <w:rsid w:val="00C201BB"/>
    <w:rsid w:val="00C21593"/>
    <w:rsid w:val="00C240DC"/>
    <w:rsid w:val="00C24745"/>
    <w:rsid w:val="00C27A55"/>
    <w:rsid w:val="00C31E1C"/>
    <w:rsid w:val="00C3272A"/>
    <w:rsid w:val="00C32AEC"/>
    <w:rsid w:val="00C36B1D"/>
    <w:rsid w:val="00C3751C"/>
    <w:rsid w:val="00C377C0"/>
    <w:rsid w:val="00C43D58"/>
    <w:rsid w:val="00C45808"/>
    <w:rsid w:val="00C5144B"/>
    <w:rsid w:val="00C52B87"/>
    <w:rsid w:val="00C53B0F"/>
    <w:rsid w:val="00C55230"/>
    <w:rsid w:val="00C635FA"/>
    <w:rsid w:val="00C677A4"/>
    <w:rsid w:val="00C7096A"/>
    <w:rsid w:val="00C739C8"/>
    <w:rsid w:val="00C764C2"/>
    <w:rsid w:val="00C861E1"/>
    <w:rsid w:val="00C879F9"/>
    <w:rsid w:val="00C904AE"/>
    <w:rsid w:val="00C91116"/>
    <w:rsid w:val="00C92A72"/>
    <w:rsid w:val="00C94807"/>
    <w:rsid w:val="00C97E2A"/>
    <w:rsid w:val="00CA00BB"/>
    <w:rsid w:val="00CA2AA4"/>
    <w:rsid w:val="00CA6604"/>
    <w:rsid w:val="00CB1E6A"/>
    <w:rsid w:val="00CB1EB2"/>
    <w:rsid w:val="00CB2A0C"/>
    <w:rsid w:val="00CB2E2D"/>
    <w:rsid w:val="00CB4F44"/>
    <w:rsid w:val="00CB5A55"/>
    <w:rsid w:val="00CB6ECE"/>
    <w:rsid w:val="00CC0DD5"/>
    <w:rsid w:val="00CC18D8"/>
    <w:rsid w:val="00CC2AD2"/>
    <w:rsid w:val="00CC59FF"/>
    <w:rsid w:val="00CC5AC1"/>
    <w:rsid w:val="00CC5AC5"/>
    <w:rsid w:val="00CC6C3B"/>
    <w:rsid w:val="00CC7C3F"/>
    <w:rsid w:val="00CD0128"/>
    <w:rsid w:val="00CD13ED"/>
    <w:rsid w:val="00CD22BC"/>
    <w:rsid w:val="00CD5D6D"/>
    <w:rsid w:val="00CD66B0"/>
    <w:rsid w:val="00CE0894"/>
    <w:rsid w:val="00CE2A27"/>
    <w:rsid w:val="00CE3024"/>
    <w:rsid w:val="00CE3382"/>
    <w:rsid w:val="00CE677F"/>
    <w:rsid w:val="00CF1262"/>
    <w:rsid w:val="00CF6401"/>
    <w:rsid w:val="00CF7853"/>
    <w:rsid w:val="00CF7B01"/>
    <w:rsid w:val="00D00FC3"/>
    <w:rsid w:val="00D0232C"/>
    <w:rsid w:val="00D02F3B"/>
    <w:rsid w:val="00D0659D"/>
    <w:rsid w:val="00D101D9"/>
    <w:rsid w:val="00D12F5F"/>
    <w:rsid w:val="00D1469D"/>
    <w:rsid w:val="00D14805"/>
    <w:rsid w:val="00D15098"/>
    <w:rsid w:val="00D15910"/>
    <w:rsid w:val="00D24D97"/>
    <w:rsid w:val="00D33B4D"/>
    <w:rsid w:val="00D3434F"/>
    <w:rsid w:val="00D3752C"/>
    <w:rsid w:val="00D417AF"/>
    <w:rsid w:val="00D427A2"/>
    <w:rsid w:val="00D466BF"/>
    <w:rsid w:val="00D46A87"/>
    <w:rsid w:val="00D50CFA"/>
    <w:rsid w:val="00D54714"/>
    <w:rsid w:val="00D54D13"/>
    <w:rsid w:val="00D60143"/>
    <w:rsid w:val="00D641F4"/>
    <w:rsid w:val="00D645E7"/>
    <w:rsid w:val="00D64B55"/>
    <w:rsid w:val="00D656F6"/>
    <w:rsid w:val="00D67E18"/>
    <w:rsid w:val="00D7155A"/>
    <w:rsid w:val="00D73B28"/>
    <w:rsid w:val="00D773F9"/>
    <w:rsid w:val="00D813D6"/>
    <w:rsid w:val="00D81D6D"/>
    <w:rsid w:val="00D81DCC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A3EA6"/>
    <w:rsid w:val="00DA5DDF"/>
    <w:rsid w:val="00DA7EC3"/>
    <w:rsid w:val="00DB0969"/>
    <w:rsid w:val="00DB18E4"/>
    <w:rsid w:val="00DB39B3"/>
    <w:rsid w:val="00DB4489"/>
    <w:rsid w:val="00DB7475"/>
    <w:rsid w:val="00DC0B79"/>
    <w:rsid w:val="00DC1C3E"/>
    <w:rsid w:val="00DC3BB8"/>
    <w:rsid w:val="00DC3FD6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F1C36"/>
    <w:rsid w:val="00DF6945"/>
    <w:rsid w:val="00DF7FC2"/>
    <w:rsid w:val="00E0050D"/>
    <w:rsid w:val="00E00745"/>
    <w:rsid w:val="00E0312C"/>
    <w:rsid w:val="00E10589"/>
    <w:rsid w:val="00E129B2"/>
    <w:rsid w:val="00E14264"/>
    <w:rsid w:val="00E14D3A"/>
    <w:rsid w:val="00E167D6"/>
    <w:rsid w:val="00E23500"/>
    <w:rsid w:val="00E2445F"/>
    <w:rsid w:val="00E27B64"/>
    <w:rsid w:val="00E32A21"/>
    <w:rsid w:val="00E37202"/>
    <w:rsid w:val="00E3738F"/>
    <w:rsid w:val="00E4303C"/>
    <w:rsid w:val="00E44498"/>
    <w:rsid w:val="00E45588"/>
    <w:rsid w:val="00E47FF4"/>
    <w:rsid w:val="00E5100F"/>
    <w:rsid w:val="00E51FF9"/>
    <w:rsid w:val="00E563DE"/>
    <w:rsid w:val="00E6020D"/>
    <w:rsid w:val="00E604A5"/>
    <w:rsid w:val="00E6346F"/>
    <w:rsid w:val="00E661F5"/>
    <w:rsid w:val="00E663B4"/>
    <w:rsid w:val="00E667AF"/>
    <w:rsid w:val="00E67074"/>
    <w:rsid w:val="00E70AB1"/>
    <w:rsid w:val="00E7219D"/>
    <w:rsid w:val="00E76977"/>
    <w:rsid w:val="00E80BE7"/>
    <w:rsid w:val="00E81FE1"/>
    <w:rsid w:val="00E8251C"/>
    <w:rsid w:val="00E861B2"/>
    <w:rsid w:val="00E867F2"/>
    <w:rsid w:val="00E878B9"/>
    <w:rsid w:val="00E91CD7"/>
    <w:rsid w:val="00E9506B"/>
    <w:rsid w:val="00E9535C"/>
    <w:rsid w:val="00E95367"/>
    <w:rsid w:val="00E96B6B"/>
    <w:rsid w:val="00EA4FB7"/>
    <w:rsid w:val="00EA5B94"/>
    <w:rsid w:val="00EA7577"/>
    <w:rsid w:val="00EB1D7A"/>
    <w:rsid w:val="00EB3072"/>
    <w:rsid w:val="00EC40A4"/>
    <w:rsid w:val="00EC5D11"/>
    <w:rsid w:val="00EC6131"/>
    <w:rsid w:val="00ED2167"/>
    <w:rsid w:val="00ED241B"/>
    <w:rsid w:val="00ED5830"/>
    <w:rsid w:val="00ED58F7"/>
    <w:rsid w:val="00ED5AEB"/>
    <w:rsid w:val="00ED7177"/>
    <w:rsid w:val="00EE048F"/>
    <w:rsid w:val="00EE0529"/>
    <w:rsid w:val="00EE2EF3"/>
    <w:rsid w:val="00EE4DED"/>
    <w:rsid w:val="00EE4E65"/>
    <w:rsid w:val="00EE641E"/>
    <w:rsid w:val="00EE6F3B"/>
    <w:rsid w:val="00EF1113"/>
    <w:rsid w:val="00EF2F52"/>
    <w:rsid w:val="00EF3DB8"/>
    <w:rsid w:val="00EF3FE7"/>
    <w:rsid w:val="00EF5BAD"/>
    <w:rsid w:val="00F02025"/>
    <w:rsid w:val="00F06168"/>
    <w:rsid w:val="00F06D1B"/>
    <w:rsid w:val="00F14F78"/>
    <w:rsid w:val="00F167C1"/>
    <w:rsid w:val="00F16C32"/>
    <w:rsid w:val="00F17E9F"/>
    <w:rsid w:val="00F2002B"/>
    <w:rsid w:val="00F20332"/>
    <w:rsid w:val="00F209C3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31D74"/>
    <w:rsid w:val="00F32CB8"/>
    <w:rsid w:val="00F4201E"/>
    <w:rsid w:val="00F4212C"/>
    <w:rsid w:val="00F42E6E"/>
    <w:rsid w:val="00F443BA"/>
    <w:rsid w:val="00F444AF"/>
    <w:rsid w:val="00F4452D"/>
    <w:rsid w:val="00F47C14"/>
    <w:rsid w:val="00F50F30"/>
    <w:rsid w:val="00F540C6"/>
    <w:rsid w:val="00F541DF"/>
    <w:rsid w:val="00F55266"/>
    <w:rsid w:val="00F56320"/>
    <w:rsid w:val="00F62F86"/>
    <w:rsid w:val="00F65DF6"/>
    <w:rsid w:val="00F66B0B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874EB"/>
    <w:rsid w:val="00F931AD"/>
    <w:rsid w:val="00F95297"/>
    <w:rsid w:val="00FA3FA6"/>
    <w:rsid w:val="00FA4CE3"/>
    <w:rsid w:val="00FA5DF7"/>
    <w:rsid w:val="00FB11AC"/>
    <w:rsid w:val="00FB15E0"/>
    <w:rsid w:val="00FB2256"/>
    <w:rsid w:val="00FB30D1"/>
    <w:rsid w:val="00FB48BD"/>
    <w:rsid w:val="00FB4A8E"/>
    <w:rsid w:val="00FB67D2"/>
    <w:rsid w:val="00FC2F6C"/>
    <w:rsid w:val="00FC3E4D"/>
    <w:rsid w:val="00FC5C53"/>
    <w:rsid w:val="00FC5DDB"/>
    <w:rsid w:val="00FD1731"/>
    <w:rsid w:val="00FD4DA1"/>
    <w:rsid w:val="00FE1D07"/>
    <w:rsid w:val="00FE248F"/>
    <w:rsid w:val="00FE588E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70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BA49E-2560-4D34-8775-D9D85EA5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delo02</cp:lastModifiedBy>
  <cp:revision>158</cp:revision>
  <cp:lastPrinted>2015-06-23T04:30:00Z</cp:lastPrinted>
  <dcterms:created xsi:type="dcterms:W3CDTF">2014-12-09T04:49:00Z</dcterms:created>
  <dcterms:modified xsi:type="dcterms:W3CDTF">2015-06-23T04:30:00Z</dcterms:modified>
</cp:coreProperties>
</file>