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DF" w:rsidRDefault="00702FDF" w:rsidP="006028D2">
      <w:pPr>
        <w:rPr>
          <w:b/>
          <w:sz w:val="28"/>
          <w:szCs w:val="28"/>
        </w:rPr>
      </w:pPr>
    </w:p>
    <w:p w:rsidR="005775DE" w:rsidRPr="005775DE" w:rsidRDefault="005775DE" w:rsidP="005775DE">
      <w:pPr>
        <w:pStyle w:val="26"/>
        <w:outlineLvl w:val="0"/>
        <w:rPr>
          <w:rFonts w:ascii="Times New Roman" w:hAnsi="Times New Roman" w:cs="Times New Roman"/>
          <w:b/>
          <w:bCs/>
          <w:sz w:val="28"/>
          <w:szCs w:val="28"/>
        </w:rPr>
      </w:pPr>
      <w:r w:rsidRPr="0006555E">
        <w:rPr>
          <w:rFonts w:ascii="Times New Roman" w:hAnsi="Times New Roman" w:cs="Times New Roman"/>
          <w:b/>
          <w:bCs/>
          <w:sz w:val="28"/>
          <w:szCs w:val="28"/>
        </w:rPr>
        <w:t>Об утверждении Положения о порядке</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осуществления </w:t>
      </w:r>
      <w:r>
        <w:rPr>
          <w:rFonts w:ascii="Times New Roman" w:hAnsi="Times New Roman" w:cs="Times New Roman"/>
          <w:b/>
          <w:bCs/>
          <w:sz w:val="28"/>
          <w:szCs w:val="28"/>
        </w:rPr>
        <w:br/>
      </w:r>
      <w:r w:rsidRPr="0006555E">
        <w:rPr>
          <w:rFonts w:ascii="Times New Roman" w:hAnsi="Times New Roman" w:cs="Times New Roman"/>
          <w:b/>
          <w:bCs/>
          <w:sz w:val="28"/>
          <w:szCs w:val="28"/>
        </w:rPr>
        <w:t>органом</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 внутреннего</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 муниципального</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финансового </w:t>
      </w:r>
      <w:r>
        <w:rPr>
          <w:rFonts w:ascii="Times New Roman" w:hAnsi="Times New Roman" w:cs="Times New Roman"/>
          <w:b/>
          <w:bCs/>
          <w:sz w:val="28"/>
          <w:szCs w:val="28"/>
        </w:rPr>
        <w:t xml:space="preserve"> </w:t>
      </w:r>
      <w:r>
        <w:rPr>
          <w:rFonts w:ascii="Times New Roman" w:hAnsi="Times New Roman" w:cs="Times New Roman"/>
          <w:b/>
          <w:bCs/>
          <w:sz w:val="28"/>
          <w:szCs w:val="28"/>
        </w:rPr>
        <w:br/>
      </w:r>
      <w:r w:rsidRPr="0006555E">
        <w:rPr>
          <w:rFonts w:ascii="Times New Roman" w:hAnsi="Times New Roman" w:cs="Times New Roman"/>
          <w:b/>
          <w:bCs/>
          <w:sz w:val="28"/>
          <w:szCs w:val="28"/>
        </w:rPr>
        <w:t>контроля городского округа ЗАТО Светлый</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полномочий </w:t>
      </w:r>
      <w:r>
        <w:rPr>
          <w:rFonts w:ascii="Times New Roman" w:hAnsi="Times New Roman" w:cs="Times New Roman"/>
          <w:b/>
          <w:bCs/>
          <w:sz w:val="28"/>
          <w:szCs w:val="28"/>
        </w:rPr>
        <w:br/>
      </w:r>
      <w:r w:rsidRPr="0006555E">
        <w:rPr>
          <w:rFonts w:ascii="Times New Roman" w:hAnsi="Times New Roman" w:cs="Times New Roman"/>
          <w:b/>
          <w:bCs/>
          <w:sz w:val="28"/>
          <w:szCs w:val="28"/>
        </w:rPr>
        <w:t>по</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 контролю</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 за</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 соблюдением</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 Федерального </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закона</w:t>
      </w:r>
      <w:r>
        <w:rPr>
          <w:rFonts w:ascii="Times New Roman" w:hAnsi="Times New Roman" w:cs="Times New Roman"/>
          <w:b/>
          <w:bCs/>
          <w:sz w:val="28"/>
          <w:szCs w:val="28"/>
        </w:rPr>
        <w:t xml:space="preserve"> </w:t>
      </w:r>
      <w:r w:rsidR="00727760">
        <w:rPr>
          <w:rFonts w:ascii="Times New Roman" w:hAnsi="Times New Roman" w:cs="Times New Roman"/>
          <w:b/>
          <w:bCs/>
          <w:sz w:val="28"/>
          <w:szCs w:val="28"/>
        </w:rPr>
        <w:br/>
        <w:t>от 05.04.2013</w:t>
      </w:r>
      <w:r w:rsidR="005213B9">
        <w:rPr>
          <w:rFonts w:ascii="Times New Roman" w:hAnsi="Times New Roman" w:cs="Times New Roman"/>
          <w:b/>
          <w:bCs/>
          <w:sz w:val="28"/>
          <w:szCs w:val="28"/>
        </w:rPr>
        <w:t xml:space="preserve"> № 44-ФЗ </w:t>
      </w:r>
      <w:r w:rsidRPr="0006555E">
        <w:rPr>
          <w:rFonts w:ascii="Times New Roman" w:hAnsi="Times New Roman" w:cs="Times New Roman"/>
          <w:b/>
          <w:bCs/>
          <w:sz w:val="28"/>
          <w:szCs w:val="28"/>
        </w:rPr>
        <w:t xml:space="preserve">«О контрактной системе в сфере </w:t>
      </w:r>
      <w:r w:rsidR="005213B9">
        <w:rPr>
          <w:rFonts w:ascii="Times New Roman" w:hAnsi="Times New Roman" w:cs="Times New Roman"/>
          <w:b/>
          <w:bCs/>
          <w:sz w:val="28"/>
          <w:szCs w:val="28"/>
        </w:rPr>
        <w:br/>
      </w:r>
      <w:r w:rsidRPr="0006555E">
        <w:rPr>
          <w:rFonts w:ascii="Times New Roman" w:hAnsi="Times New Roman" w:cs="Times New Roman"/>
          <w:b/>
          <w:bCs/>
          <w:sz w:val="28"/>
          <w:szCs w:val="28"/>
        </w:rPr>
        <w:t>закупок товаров, работ,</w:t>
      </w:r>
      <w:r w:rsidR="005213B9">
        <w:rPr>
          <w:rFonts w:ascii="Times New Roman" w:hAnsi="Times New Roman" w:cs="Times New Roman"/>
          <w:b/>
          <w:bCs/>
          <w:sz w:val="28"/>
          <w:szCs w:val="28"/>
        </w:rPr>
        <w:t xml:space="preserve"> </w:t>
      </w:r>
      <w:r w:rsidRPr="0006555E">
        <w:rPr>
          <w:rFonts w:ascii="Times New Roman" w:hAnsi="Times New Roman" w:cs="Times New Roman"/>
          <w:b/>
          <w:bCs/>
          <w:sz w:val="28"/>
          <w:szCs w:val="28"/>
        </w:rPr>
        <w:t>услуг</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 для </w:t>
      </w:r>
      <w:r>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обеспечения </w:t>
      </w:r>
      <w:r w:rsidR="005213B9">
        <w:rPr>
          <w:rFonts w:ascii="Times New Roman" w:hAnsi="Times New Roman" w:cs="Times New Roman"/>
          <w:b/>
          <w:bCs/>
          <w:sz w:val="28"/>
          <w:szCs w:val="28"/>
        </w:rPr>
        <w:br/>
      </w:r>
      <w:r w:rsidRPr="0006555E">
        <w:rPr>
          <w:rFonts w:ascii="Times New Roman" w:hAnsi="Times New Roman" w:cs="Times New Roman"/>
          <w:b/>
          <w:bCs/>
          <w:sz w:val="28"/>
          <w:szCs w:val="28"/>
        </w:rPr>
        <w:t>государственных</w:t>
      </w:r>
      <w:r w:rsidR="005213B9">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 и </w:t>
      </w:r>
      <w:r w:rsidR="005213B9">
        <w:rPr>
          <w:rFonts w:ascii="Times New Roman" w:hAnsi="Times New Roman" w:cs="Times New Roman"/>
          <w:b/>
          <w:bCs/>
          <w:sz w:val="28"/>
          <w:szCs w:val="28"/>
        </w:rPr>
        <w:t xml:space="preserve"> </w:t>
      </w:r>
      <w:r w:rsidRPr="0006555E">
        <w:rPr>
          <w:rFonts w:ascii="Times New Roman" w:hAnsi="Times New Roman" w:cs="Times New Roman"/>
          <w:b/>
          <w:bCs/>
          <w:sz w:val="28"/>
          <w:szCs w:val="28"/>
        </w:rPr>
        <w:t xml:space="preserve">муниципальных </w:t>
      </w:r>
      <w:r w:rsidR="005213B9">
        <w:rPr>
          <w:rFonts w:ascii="Times New Roman" w:hAnsi="Times New Roman" w:cs="Times New Roman"/>
          <w:b/>
          <w:bCs/>
          <w:sz w:val="28"/>
          <w:szCs w:val="28"/>
        </w:rPr>
        <w:t xml:space="preserve"> </w:t>
      </w:r>
      <w:r w:rsidRPr="0006555E">
        <w:rPr>
          <w:rFonts w:ascii="Times New Roman" w:hAnsi="Times New Roman" w:cs="Times New Roman"/>
          <w:b/>
          <w:bCs/>
          <w:sz w:val="28"/>
          <w:szCs w:val="28"/>
        </w:rPr>
        <w:t>нужд»</w:t>
      </w:r>
    </w:p>
    <w:p w:rsidR="005775DE" w:rsidRDefault="005775DE" w:rsidP="005775DE">
      <w:pPr>
        <w:pStyle w:val="af4"/>
        <w:spacing w:before="0" w:after="0" w:line="240" w:lineRule="atLeast"/>
        <w:jc w:val="both"/>
        <w:rPr>
          <w:rFonts w:ascii="Times New Roman" w:hAnsi="Times New Roman" w:cs="Times New Roman"/>
          <w:sz w:val="28"/>
          <w:szCs w:val="28"/>
        </w:rPr>
      </w:pPr>
    </w:p>
    <w:p w:rsidR="005775DE" w:rsidRPr="005775DE" w:rsidRDefault="005775DE" w:rsidP="005775DE">
      <w:pPr>
        <w:pStyle w:val="af4"/>
        <w:spacing w:before="0" w:after="0" w:line="240" w:lineRule="atLeast"/>
        <w:jc w:val="both"/>
        <w:rPr>
          <w:rFonts w:ascii="Times New Roman" w:hAnsi="Times New Roman" w:cs="Times New Roman"/>
          <w:sz w:val="28"/>
          <w:szCs w:val="28"/>
        </w:rPr>
      </w:pPr>
    </w:p>
    <w:p w:rsidR="005775DE" w:rsidRPr="005775DE" w:rsidRDefault="005775DE" w:rsidP="00AE3115">
      <w:pPr>
        <w:pStyle w:val="af4"/>
        <w:spacing w:before="0" w:after="0"/>
        <w:ind w:firstLine="709"/>
        <w:jc w:val="both"/>
        <w:rPr>
          <w:rFonts w:ascii="Times New Roman" w:hAnsi="Times New Roman" w:cs="Times New Roman"/>
          <w:sz w:val="28"/>
          <w:szCs w:val="28"/>
        </w:rPr>
      </w:pPr>
      <w:r w:rsidRPr="005775DE">
        <w:rPr>
          <w:rFonts w:ascii="Times New Roman" w:hAnsi="Times New Roman" w:cs="Times New Roman"/>
          <w:sz w:val="28"/>
          <w:szCs w:val="28"/>
        </w:rPr>
        <w:t xml:space="preserve">В соответствии с частью 11.1 статьи 99 Федерального закона </w:t>
      </w:r>
      <w:r>
        <w:rPr>
          <w:rFonts w:ascii="Times New Roman" w:hAnsi="Times New Roman" w:cs="Times New Roman"/>
          <w:sz w:val="28"/>
          <w:szCs w:val="28"/>
        </w:rPr>
        <w:br/>
      </w:r>
      <w:r w:rsidRPr="005775DE">
        <w:rPr>
          <w:rFonts w:ascii="Times New Roman" w:hAnsi="Times New Roman" w:cs="Times New Roman"/>
          <w:sz w:val="28"/>
          <w:szCs w:val="28"/>
        </w:rPr>
        <w:t xml:space="preserve">от 05.04.2013 № 44-ФЗ «О контрактной системе в сфере закупок товаров, работ, услуг для обеспечения государственных и муниципальных нужд», приказом Федерального казначейства от 12.03.2018 № 14н </w:t>
      </w:r>
      <w:r>
        <w:rPr>
          <w:rFonts w:ascii="Times New Roman" w:hAnsi="Times New Roman" w:cs="Times New Roman"/>
          <w:sz w:val="28"/>
          <w:szCs w:val="28"/>
        </w:rPr>
        <w:br/>
      </w:r>
      <w:r w:rsidRPr="005775DE">
        <w:rPr>
          <w:rFonts w:ascii="Times New Roman" w:hAnsi="Times New Roman" w:cs="Times New Roman"/>
          <w:sz w:val="28"/>
          <w:szCs w:val="28"/>
        </w:rPr>
        <w:t xml:space="preserve">«Об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w:t>
      </w:r>
      <w:r>
        <w:rPr>
          <w:rFonts w:ascii="Times New Roman" w:hAnsi="Times New Roman" w:cs="Times New Roman"/>
          <w:sz w:val="28"/>
          <w:szCs w:val="28"/>
        </w:rPr>
        <w:br/>
      </w:r>
      <w:r w:rsidRPr="005775DE">
        <w:rPr>
          <w:rFonts w:ascii="Times New Roman" w:hAnsi="Times New Roman" w:cs="Times New Roman"/>
          <w:sz w:val="28"/>
          <w:szCs w:val="28"/>
        </w:rPr>
        <w:t xml:space="preserve">за соблюдением Федерального закона «О контрактной системе в сфере закупок товаров, работ, услуг для обеспечения государственных </w:t>
      </w:r>
      <w:r>
        <w:rPr>
          <w:rFonts w:ascii="Times New Roman" w:hAnsi="Times New Roman" w:cs="Times New Roman"/>
          <w:sz w:val="28"/>
          <w:szCs w:val="28"/>
        </w:rPr>
        <w:br/>
      </w:r>
      <w:r w:rsidRPr="005775DE">
        <w:rPr>
          <w:rFonts w:ascii="Times New Roman" w:hAnsi="Times New Roman" w:cs="Times New Roman"/>
          <w:sz w:val="28"/>
          <w:szCs w:val="28"/>
        </w:rPr>
        <w:t>и муниципальных нужд», руководствуясь Уставом муниципального образования Городской округ ЗАТО Светлый Саратовской области, администрация городского округа ЗАТО Светлый ПОСТАНОВЛЯЕТ:</w:t>
      </w:r>
    </w:p>
    <w:p w:rsidR="005775DE" w:rsidRPr="005775DE" w:rsidRDefault="005775DE" w:rsidP="00AE3115">
      <w:pPr>
        <w:pStyle w:val="af4"/>
        <w:tabs>
          <w:tab w:val="left" w:pos="840"/>
        </w:tabs>
        <w:spacing w:before="0" w:after="0"/>
        <w:ind w:firstLine="709"/>
        <w:jc w:val="both"/>
        <w:rPr>
          <w:rFonts w:ascii="Times New Roman" w:hAnsi="Times New Roman" w:cs="Times New Roman"/>
          <w:sz w:val="28"/>
          <w:szCs w:val="28"/>
        </w:rPr>
      </w:pPr>
      <w:r w:rsidRPr="005775DE">
        <w:rPr>
          <w:rFonts w:ascii="Times New Roman" w:hAnsi="Times New Roman" w:cs="Times New Roman"/>
          <w:sz w:val="28"/>
          <w:szCs w:val="28"/>
        </w:rPr>
        <w:t xml:space="preserve">1. Утвердить Положение о порядке осуществления органом внутреннего муниципального финансового контроля городского округа ЗАТО Светлый полномочий по контролю за соблюдением Федерального закона </w:t>
      </w:r>
      <w:r w:rsidR="00727760">
        <w:rPr>
          <w:rFonts w:ascii="Times New Roman" w:hAnsi="Times New Roman" w:cs="Times New Roman"/>
          <w:bCs/>
          <w:sz w:val="28"/>
          <w:szCs w:val="28"/>
        </w:rPr>
        <w:t>от 05.04.2013</w:t>
      </w:r>
      <w:r w:rsidR="00C916D5" w:rsidRPr="00C916D5">
        <w:rPr>
          <w:rFonts w:ascii="Times New Roman" w:hAnsi="Times New Roman" w:cs="Times New Roman"/>
          <w:bCs/>
          <w:sz w:val="28"/>
          <w:szCs w:val="28"/>
        </w:rPr>
        <w:t xml:space="preserve"> № 44-ФЗ </w:t>
      </w:r>
      <w:r w:rsidRPr="005775D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согласно приложению.</w:t>
      </w:r>
    </w:p>
    <w:p w:rsidR="005775DE" w:rsidRPr="005775DE" w:rsidRDefault="005775DE" w:rsidP="00AE3115">
      <w:pPr>
        <w:ind w:firstLine="709"/>
        <w:jc w:val="both"/>
        <w:rPr>
          <w:sz w:val="28"/>
          <w:szCs w:val="28"/>
        </w:rPr>
      </w:pPr>
      <w:r w:rsidRPr="005775DE">
        <w:rPr>
          <w:sz w:val="28"/>
          <w:szCs w:val="28"/>
        </w:rPr>
        <w:t>2. Отделу организационно</w:t>
      </w:r>
      <w:r w:rsidR="00AE3115">
        <w:rPr>
          <w:sz w:val="28"/>
          <w:szCs w:val="28"/>
        </w:rPr>
        <w:t>го обеспечения</w:t>
      </w:r>
      <w:r w:rsidRPr="005775DE">
        <w:rPr>
          <w:sz w:val="28"/>
          <w:szCs w:val="28"/>
        </w:rPr>
        <w:t xml:space="preserve"> опубликовать (разместить) настоящее постановление на официальном сайте администрации городского округа ЗАТО Светлый </w:t>
      </w:r>
      <w:r w:rsidRPr="005775DE">
        <w:rPr>
          <w:bCs/>
          <w:sz w:val="28"/>
          <w:szCs w:val="28"/>
        </w:rPr>
        <w:t>www.zatosvetly.ru</w:t>
      </w:r>
      <w:r w:rsidRPr="005775DE">
        <w:rPr>
          <w:sz w:val="28"/>
          <w:szCs w:val="28"/>
        </w:rPr>
        <w:t xml:space="preserve"> в информационно-телекоммуникационной сети «Интернет»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w:t>
      </w:r>
      <w:r w:rsidR="00AE3115">
        <w:rPr>
          <w:sz w:val="28"/>
          <w:szCs w:val="28"/>
        </w:rPr>
        <w:br/>
      </w:r>
      <w:r w:rsidRPr="005775DE">
        <w:rPr>
          <w:sz w:val="28"/>
          <w:szCs w:val="28"/>
        </w:rPr>
        <w:t xml:space="preserve">со дня его подписания. </w:t>
      </w:r>
    </w:p>
    <w:p w:rsidR="00AE3115" w:rsidRDefault="00AE3115" w:rsidP="00AE3115">
      <w:pPr>
        <w:pStyle w:val="af4"/>
        <w:spacing w:before="0" w:after="0"/>
        <w:ind w:firstLine="709"/>
        <w:jc w:val="both"/>
        <w:rPr>
          <w:rFonts w:ascii="Times New Roman" w:hAnsi="Times New Roman" w:cs="Times New Roman"/>
          <w:bCs/>
          <w:sz w:val="28"/>
          <w:szCs w:val="28"/>
        </w:rPr>
      </w:pPr>
    </w:p>
    <w:p w:rsidR="00AE3115" w:rsidRDefault="00AE3115" w:rsidP="00AE3115">
      <w:pPr>
        <w:pStyle w:val="af4"/>
        <w:spacing w:before="0" w:after="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AE3115" w:rsidRDefault="00AE3115" w:rsidP="00AE3115">
      <w:pPr>
        <w:pStyle w:val="af4"/>
        <w:spacing w:before="0" w:after="0"/>
        <w:jc w:val="center"/>
        <w:rPr>
          <w:rFonts w:ascii="Times New Roman" w:hAnsi="Times New Roman" w:cs="Times New Roman"/>
          <w:bCs/>
          <w:sz w:val="28"/>
          <w:szCs w:val="28"/>
        </w:rPr>
      </w:pPr>
    </w:p>
    <w:p w:rsidR="005775DE" w:rsidRPr="005775DE" w:rsidRDefault="005775DE" w:rsidP="00AE3115">
      <w:pPr>
        <w:pStyle w:val="af4"/>
        <w:spacing w:before="0" w:after="0"/>
        <w:ind w:firstLine="709"/>
        <w:jc w:val="both"/>
        <w:rPr>
          <w:rFonts w:ascii="Times New Roman" w:hAnsi="Times New Roman" w:cs="Times New Roman"/>
          <w:bCs/>
          <w:sz w:val="28"/>
          <w:szCs w:val="28"/>
        </w:rPr>
      </w:pPr>
      <w:r w:rsidRPr="005775DE">
        <w:rPr>
          <w:rFonts w:ascii="Times New Roman" w:hAnsi="Times New Roman" w:cs="Times New Roman"/>
          <w:bCs/>
          <w:sz w:val="28"/>
          <w:szCs w:val="28"/>
        </w:rPr>
        <w:t>3. Настоящее постановление вступает в силу со дня его официального опубликования.</w:t>
      </w:r>
    </w:p>
    <w:p w:rsidR="00376AC4" w:rsidRDefault="00376AC4" w:rsidP="006028D2">
      <w:pPr>
        <w:ind w:firstLine="709"/>
        <w:jc w:val="both"/>
        <w:rPr>
          <w:sz w:val="28"/>
          <w:szCs w:val="28"/>
        </w:rPr>
      </w:pPr>
    </w:p>
    <w:p w:rsidR="00767DA4" w:rsidRDefault="00767DA4" w:rsidP="006028D2">
      <w:pPr>
        <w:ind w:firstLine="709"/>
        <w:jc w:val="both"/>
        <w:rPr>
          <w:sz w:val="28"/>
          <w:szCs w:val="28"/>
        </w:rPr>
      </w:pPr>
    </w:p>
    <w:p w:rsidR="00767DA4" w:rsidRPr="00EA64AC" w:rsidRDefault="00767DA4" w:rsidP="006028D2">
      <w:pPr>
        <w:ind w:firstLine="709"/>
        <w:jc w:val="both"/>
        <w:rPr>
          <w:sz w:val="28"/>
          <w:szCs w:val="28"/>
        </w:rPr>
      </w:pPr>
    </w:p>
    <w:p w:rsidR="00C20C46" w:rsidRDefault="00C20C46" w:rsidP="00C20C46">
      <w:pPr>
        <w:jc w:val="both"/>
        <w:outlineLvl w:val="0"/>
        <w:rPr>
          <w:b/>
          <w:sz w:val="28"/>
          <w:szCs w:val="28"/>
        </w:rPr>
      </w:pPr>
      <w:r>
        <w:rPr>
          <w:b/>
          <w:sz w:val="28"/>
          <w:szCs w:val="28"/>
        </w:rPr>
        <w:t xml:space="preserve">Глава городского округа </w:t>
      </w:r>
    </w:p>
    <w:p w:rsidR="00C20C46" w:rsidRDefault="00C20C46" w:rsidP="00C20C46">
      <w:pPr>
        <w:jc w:val="both"/>
        <w:rPr>
          <w:b/>
          <w:sz w:val="28"/>
          <w:szCs w:val="28"/>
        </w:rPr>
      </w:pPr>
      <w:r>
        <w:rPr>
          <w:b/>
          <w:sz w:val="28"/>
          <w:szCs w:val="28"/>
        </w:rPr>
        <w:t xml:space="preserve">ЗАТО Светлый           </w:t>
      </w:r>
      <w:bookmarkStart w:id="0" w:name="_GoBack"/>
      <w:bookmarkEnd w:id="0"/>
      <w:r>
        <w:rPr>
          <w:b/>
          <w:sz w:val="28"/>
          <w:szCs w:val="28"/>
        </w:rPr>
        <w:t xml:space="preserve">                                        </w:t>
      </w:r>
      <w:r w:rsidR="00875414">
        <w:rPr>
          <w:b/>
          <w:sz w:val="28"/>
          <w:szCs w:val="28"/>
        </w:rPr>
        <w:t>подпись</w:t>
      </w:r>
      <w:r>
        <w:rPr>
          <w:b/>
          <w:sz w:val="28"/>
          <w:szCs w:val="28"/>
        </w:rPr>
        <w:t xml:space="preserve">               В.В. Бачкин</w:t>
      </w:r>
    </w:p>
    <w:p w:rsidR="008E3FDD" w:rsidRPr="005775DE" w:rsidRDefault="008E3FDD" w:rsidP="00FF36D6">
      <w:pPr>
        <w:jc w:val="both"/>
        <w:rPr>
          <w:sz w:val="28"/>
          <w:szCs w:val="28"/>
        </w:rPr>
      </w:pPr>
    </w:p>
    <w:p w:rsidR="00875414" w:rsidRDefault="00875414" w:rsidP="00875414">
      <w:pPr>
        <w:rPr>
          <w:sz w:val="22"/>
          <w:szCs w:val="22"/>
        </w:rPr>
      </w:pPr>
      <w:r>
        <w:rPr>
          <w:sz w:val="22"/>
          <w:szCs w:val="22"/>
        </w:rPr>
        <w:t>Копия верна:</w:t>
      </w:r>
    </w:p>
    <w:p w:rsidR="00875414" w:rsidRDefault="00875414" w:rsidP="00875414">
      <w:pPr>
        <w:rPr>
          <w:sz w:val="22"/>
          <w:szCs w:val="22"/>
        </w:rPr>
      </w:pPr>
      <w:r>
        <w:rPr>
          <w:sz w:val="22"/>
          <w:szCs w:val="22"/>
        </w:rPr>
        <w:t xml:space="preserve">начальник отдела организационного </w:t>
      </w:r>
    </w:p>
    <w:p w:rsidR="00875414" w:rsidRDefault="00875414" w:rsidP="00875414">
      <w:pPr>
        <w:rPr>
          <w:sz w:val="22"/>
          <w:szCs w:val="22"/>
        </w:rPr>
      </w:pPr>
      <w:r>
        <w:rPr>
          <w:sz w:val="22"/>
          <w:szCs w:val="22"/>
        </w:rPr>
        <w:t xml:space="preserve">обеспечения управления делами администрации </w:t>
      </w:r>
    </w:p>
    <w:p w:rsidR="00875414" w:rsidRDefault="00875414" w:rsidP="00875414">
      <w:pPr>
        <w:rPr>
          <w:sz w:val="22"/>
          <w:szCs w:val="22"/>
        </w:rPr>
      </w:pPr>
      <w:r>
        <w:rPr>
          <w:sz w:val="22"/>
          <w:szCs w:val="22"/>
        </w:rPr>
        <w:t>городского округа ЗАТО Светлый                                                                                     Е.А. Мурадян</w:t>
      </w:r>
    </w:p>
    <w:p w:rsidR="00875414" w:rsidRDefault="00875414" w:rsidP="00875414">
      <w:pPr>
        <w:rPr>
          <w:sz w:val="22"/>
          <w:szCs w:val="22"/>
        </w:rPr>
      </w:pPr>
      <w:r>
        <w:rPr>
          <w:sz w:val="22"/>
          <w:szCs w:val="22"/>
        </w:rPr>
        <w:t>1</w:t>
      </w:r>
      <w:r w:rsidR="00975815">
        <w:rPr>
          <w:sz w:val="22"/>
          <w:szCs w:val="22"/>
        </w:rPr>
        <w:t>9</w:t>
      </w:r>
      <w:r>
        <w:rPr>
          <w:sz w:val="22"/>
          <w:szCs w:val="22"/>
        </w:rPr>
        <w:t>.06.2018</w:t>
      </w: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P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5775DE" w:rsidRDefault="005775DE" w:rsidP="00FF36D6">
      <w:pPr>
        <w:jc w:val="both"/>
        <w:rPr>
          <w:sz w:val="28"/>
          <w:szCs w:val="28"/>
        </w:rPr>
      </w:pPr>
    </w:p>
    <w:p w:rsidR="00B919C3" w:rsidRDefault="00B919C3" w:rsidP="00FF36D6">
      <w:pPr>
        <w:jc w:val="both"/>
        <w:rPr>
          <w:sz w:val="28"/>
          <w:szCs w:val="28"/>
        </w:rPr>
      </w:pPr>
    </w:p>
    <w:p w:rsidR="00AE3115" w:rsidRDefault="00AE3115" w:rsidP="00AE3115">
      <w:pPr>
        <w:ind w:left="4536" w:right="-2"/>
        <w:jc w:val="center"/>
        <w:rPr>
          <w:sz w:val="28"/>
          <w:szCs w:val="28"/>
        </w:rPr>
      </w:pPr>
      <w:r>
        <w:rPr>
          <w:sz w:val="28"/>
          <w:szCs w:val="28"/>
        </w:rPr>
        <w:lastRenderedPageBreak/>
        <w:t>Приложение</w:t>
      </w:r>
    </w:p>
    <w:p w:rsidR="00AE3115" w:rsidRDefault="00AE3115" w:rsidP="00AE3115">
      <w:pPr>
        <w:ind w:left="4536"/>
        <w:jc w:val="center"/>
        <w:rPr>
          <w:sz w:val="28"/>
          <w:szCs w:val="28"/>
        </w:rPr>
      </w:pPr>
      <w:r>
        <w:rPr>
          <w:sz w:val="28"/>
          <w:szCs w:val="28"/>
        </w:rPr>
        <w:t>к постановлению администрации</w:t>
      </w:r>
    </w:p>
    <w:p w:rsidR="00AE3115" w:rsidRDefault="00AE3115" w:rsidP="00AE3115">
      <w:pPr>
        <w:ind w:left="4536"/>
        <w:jc w:val="center"/>
        <w:rPr>
          <w:sz w:val="28"/>
          <w:szCs w:val="28"/>
        </w:rPr>
      </w:pPr>
      <w:r>
        <w:rPr>
          <w:sz w:val="28"/>
          <w:szCs w:val="28"/>
        </w:rPr>
        <w:t>городского округа ЗАТО Светлый</w:t>
      </w:r>
    </w:p>
    <w:p w:rsidR="00AE3115" w:rsidRDefault="00727760" w:rsidP="00AE3115">
      <w:pPr>
        <w:ind w:left="4536"/>
        <w:jc w:val="center"/>
        <w:rPr>
          <w:sz w:val="28"/>
          <w:szCs w:val="28"/>
        </w:rPr>
      </w:pPr>
      <w:r>
        <w:rPr>
          <w:sz w:val="28"/>
          <w:szCs w:val="28"/>
        </w:rPr>
        <w:t>от 09.06.2018 № 144</w:t>
      </w:r>
    </w:p>
    <w:p w:rsidR="00AE3115" w:rsidRPr="00AE3115" w:rsidRDefault="00AE3115" w:rsidP="00AE3115">
      <w:pPr>
        <w:ind w:left="4536"/>
        <w:jc w:val="center"/>
        <w:rPr>
          <w:sz w:val="28"/>
          <w:szCs w:val="28"/>
        </w:rPr>
      </w:pPr>
    </w:p>
    <w:p w:rsidR="005775DE" w:rsidRPr="00AE3115" w:rsidRDefault="005775DE" w:rsidP="00AE3115">
      <w:pPr>
        <w:pStyle w:val="26"/>
        <w:ind w:left="4536"/>
        <w:jc w:val="center"/>
        <w:rPr>
          <w:rFonts w:ascii="Times New Roman" w:hAnsi="Times New Roman" w:cs="Times New Roman"/>
          <w:bCs/>
          <w:sz w:val="28"/>
          <w:szCs w:val="28"/>
        </w:rPr>
      </w:pPr>
    </w:p>
    <w:p w:rsidR="005775DE" w:rsidRPr="0006555E" w:rsidRDefault="005775DE" w:rsidP="005775DE">
      <w:pPr>
        <w:pStyle w:val="26"/>
        <w:jc w:val="center"/>
        <w:outlineLvl w:val="0"/>
        <w:rPr>
          <w:rFonts w:ascii="Times New Roman" w:hAnsi="Times New Roman" w:cs="Times New Roman"/>
          <w:b/>
          <w:bCs/>
          <w:sz w:val="28"/>
          <w:szCs w:val="28"/>
        </w:rPr>
      </w:pPr>
      <w:r w:rsidRPr="0006555E">
        <w:rPr>
          <w:rFonts w:ascii="Times New Roman" w:hAnsi="Times New Roman" w:cs="Times New Roman"/>
          <w:b/>
          <w:bCs/>
          <w:sz w:val="28"/>
          <w:szCs w:val="28"/>
        </w:rPr>
        <w:t>ПОЛОЖЕНИЕ</w:t>
      </w:r>
    </w:p>
    <w:p w:rsidR="005775DE" w:rsidRPr="0006555E" w:rsidRDefault="005775DE" w:rsidP="005775DE">
      <w:pPr>
        <w:pStyle w:val="26"/>
        <w:jc w:val="center"/>
        <w:outlineLvl w:val="0"/>
        <w:rPr>
          <w:rFonts w:ascii="Times New Roman" w:hAnsi="Times New Roman" w:cs="Times New Roman"/>
          <w:b/>
          <w:bCs/>
          <w:sz w:val="28"/>
          <w:szCs w:val="28"/>
        </w:rPr>
      </w:pPr>
      <w:r w:rsidRPr="0006555E">
        <w:rPr>
          <w:rFonts w:ascii="Times New Roman" w:hAnsi="Times New Roman" w:cs="Times New Roman"/>
          <w:b/>
          <w:bCs/>
          <w:sz w:val="28"/>
          <w:szCs w:val="28"/>
        </w:rPr>
        <w:t>о порядке осуществления органом внутреннего муниципального</w:t>
      </w:r>
    </w:p>
    <w:p w:rsidR="005775DE" w:rsidRPr="0006555E" w:rsidRDefault="005775DE" w:rsidP="005775DE">
      <w:pPr>
        <w:pStyle w:val="26"/>
        <w:jc w:val="center"/>
        <w:outlineLvl w:val="0"/>
        <w:rPr>
          <w:rFonts w:cs="Times New Roman"/>
          <w:sz w:val="28"/>
          <w:szCs w:val="28"/>
        </w:rPr>
      </w:pPr>
      <w:r w:rsidRPr="0006555E">
        <w:rPr>
          <w:rFonts w:ascii="Times New Roman" w:hAnsi="Times New Roman" w:cs="Times New Roman"/>
          <w:b/>
          <w:bCs/>
          <w:sz w:val="28"/>
          <w:szCs w:val="28"/>
        </w:rPr>
        <w:t xml:space="preserve">финансового контроля городского округа ЗАТО Светлый </w:t>
      </w:r>
      <w:r w:rsidR="00C916D5">
        <w:rPr>
          <w:rFonts w:ascii="Times New Roman" w:hAnsi="Times New Roman" w:cs="Times New Roman"/>
          <w:b/>
          <w:bCs/>
          <w:sz w:val="28"/>
          <w:szCs w:val="28"/>
        </w:rPr>
        <w:br/>
      </w:r>
      <w:r w:rsidRPr="0006555E">
        <w:rPr>
          <w:rFonts w:ascii="Times New Roman" w:hAnsi="Times New Roman" w:cs="Times New Roman"/>
          <w:b/>
          <w:bCs/>
          <w:sz w:val="28"/>
          <w:szCs w:val="28"/>
        </w:rPr>
        <w:t xml:space="preserve">полномочий по контролю за соблюдением Федерального </w:t>
      </w:r>
      <w:r w:rsidR="00C916D5">
        <w:rPr>
          <w:rFonts w:ascii="Times New Roman" w:hAnsi="Times New Roman" w:cs="Times New Roman"/>
          <w:b/>
          <w:bCs/>
          <w:sz w:val="28"/>
          <w:szCs w:val="28"/>
        </w:rPr>
        <w:br/>
      </w:r>
      <w:r w:rsidRPr="0006555E">
        <w:rPr>
          <w:rFonts w:ascii="Times New Roman" w:hAnsi="Times New Roman" w:cs="Times New Roman"/>
          <w:b/>
          <w:bCs/>
          <w:sz w:val="28"/>
          <w:szCs w:val="28"/>
        </w:rPr>
        <w:t xml:space="preserve">закона </w:t>
      </w:r>
      <w:r w:rsidR="00727760">
        <w:rPr>
          <w:rFonts w:ascii="Times New Roman" w:hAnsi="Times New Roman" w:cs="Times New Roman"/>
          <w:b/>
          <w:bCs/>
          <w:sz w:val="28"/>
          <w:szCs w:val="28"/>
        </w:rPr>
        <w:t>от 05.04.2013</w:t>
      </w:r>
      <w:r w:rsidR="00C916D5" w:rsidRPr="00C916D5">
        <w:rPr>
          <w:rFonts w:ascii="Times New Roman" w:hAnsi="Times New Roman" w:cs="Times New Roman"/>
          <w:b/>
          <w:bCs/>
          <w:sz w:val="28"/>
          <w:szCs w:val="28"/>
        </w:rPr>
        <w:t xml:space="preserve"> № 44-ФЗ</w:t>
      </w:r>
      <w:r w:rsidR="00C916D5" w:rsidRPr="00C916D5">
        <w:rPr>
          <w:rFonts w:ascii="Times New Roman" w:hAnsi="Times New Roman" w:cs="Times New Roman"/>
          <w:bCs/>
          <w:sz w:val="28"/>
          <w:szCs w:val="28"/>
        </w:rPr>
        <w:t xml:space="preserve"> </w:t>
      </w:r>
      <w:r w:rsidRPr="0006555E">
        <w:rPr>
          <w:rFonts w:ascii="Times New Roman" w:hAnsi="Times New Roman" w:cs="Times New Roman"/>
          <w:b/>
          <w:bCs/>
          <w:sz w:val="28"/>
          <w:szCs w:val="28"/>
        </w:rPr>
        <w:t xml:space="preserve">«О контрактной системе </w:t>
      </w:r>
      <w:r w:rsidR="00C916D5">
        <w:rPr>
          <w:rFonts w:ascii="Times New Roman" w:hAnsi="Times New Roman" w:cs="Times New Roman"/>
          <w:b/>
          <w:bCs/>
          <w:sz w:val="28"/>
          <w:szCs w:val="28"/>
        </w:rPr>
        <w:br/>
      </w:r>
      <w:r w:rsidRPr="0006555E">
        <w:rPr>
          <w:rFonts w:ascii="Times New Roman" w:hAnsi="Times New Roman" w:cs="Times New Roman"/>
          <w:b/>
          <w:bCs/>
          <w:sz w:val="28"/>
          <w:szCs w:val="28"/>
        </w:rPr>
        <w:t xml:space="preserve">в сфере закупок товаров, работ, услуг для обеспечения </w:t>
      </w:r>
      <w:r w:rsidR="00C916D5">
        <w:rPr>
          <w:rFonts w:ascii="Times New Roman" w:hAnsi="Times New Roman" w:cs="Times New Roman"/>
          <w:b/>
          <w:bCs/>
          <w:sz w:val="28"/>
          <w:szCs w:val="28"/>
        </w:rPr>
        <w:br/>
      </w:r>
      <w:r w:rsidRPr="0006555E">
        <w:rPr>
          <w:rFonts w:ascii="Times New Roman" w:hAnsi="Times New Roman" w:cs="Times New Roman"/>
          <w:b/>
          <w:bCs/>
          <w:sz w:val="28"/>
          <w:szCs w:val="28"/>
        </w:rPr>
        <w:t>государственных и муниципальных нужд»</w:t>
      </w:r>
    </w:p>
    <w:p w:rsidR="005775DE" w:rsidRPr="00AE3115" w:rsidRDefault="005775DE" w:rsidP="005775DE">
      <w:pPr>
        <w:pStyle w:val="ConsPlusNormal"/>
        <w:jc w:val="center"/>
        <w:rPr>
          <w:rFonts w:ascii="Times New Roman" w:hAnsi="Times New Roman" w:cs="Times New Roman"/>
          <w:sz w:val="28"/>
          <w:szCs w:val="28"/>
        </w:rPr>
      </w:pPr>
    </w:p>
    <w:p w:rsidR="005775DE" w:rsidRPr="0006555E" w:rsidRDefault="005775DE" w:rsidP="005775DE">
      <w:pPr>
        <w:pStyle w:val="ConsPlusTitle"/>
        <w:jc w:val="center"/>
        <w:outlineLvl w:val="1"/>
        <w:rPr>
          <w:rFonts w:ascii="Times New Roman" w:hAnsi="Times New Roman" w:cs="Times New Roman"/>
          <w:sz w:val="28"/>
          <w:szCs w:val="28"/>
        </w:rPr>
      </w:pPr>
      <w:r w:rsidRPr="00AE3115">
        <w:rPr>
          <w:rFonts w:ascii="Times New Roman" w:hAnsi="Times New Roman" w:cs="Times New Roman"/>
          <w:b w:val="0"/>
          <w:sz w:val="28"/>
          <w:szCs w:val="28"/>
        </w:rPr>
        <w:t>I.</w:t>
      </w:r>
      <w:r w:rsidRPr="0006555E">
        <w:rPr>
          <w:rFonts w:ascii="Times New Roman" w:hAnsi="Times New Roman" w:cs="Times New Roman"/>
          <w:sz w:val="28"/>
          <w:szCs w:val="28"/>
        </w:rPr>
        <w:t xml:space="preserve"> Общие положения</w:t>
      </w:r>
    </w:p>
    <w:p w:rsidR="005775DE" w:rsidRPr="00AE3115" w:rsidRDefault="005775DE" w:rsidP="005775DE">
      <w:pPr>
        <w:pStyle w:val="ConsPlusNormal"/>
        <w:jc w:val="both"/>
        <w:rPr>
          <w:rFonts w:ascii="Times New Roman" w:hAnsi="Times New Roman" w:cs="Times New Roman"/>
          <w:sz w:val="28"/>
          <w:szCs w:val="28"/>
        </w:rPr>
      </w:pPr>
    </w:p>
    <w:p w:rsidR="005775DE" w:rsidRPr="0006555E" w:rsidRDefault="005775DE" w:rsidP="005775DE">
      <w:pPr>
        <w:pStyle w:val="26"/>
        <w:ind w:firstLine="709"/>
        <w:jc w:val="both"/>
        <w:outlineLvl w:val="0"/>
        <w:rPr>
          <w:rFonts w:ascii="Times New Roman" w:hAnsi="Times New Roman" w:cs="Times New Roman"/>
          <w:sz w:val="28"/>
          <w:szCs w:val="28"/>
        </w:rPr>
      </w:pPr>
      <w:r w:rsidRPr="0006555E">
        <w:rPr>
          <w:rFonts w:ascii="Times New Roman" w:hAnsi="Times New Roman" w:cs="Times New Roman"/>
          <w:sz w:val="28"/>
          <w:szCs w:val="28"/>
        </w:rPr>
        <w:t xml:space="preserve">1. Настоящее Положение определяет порядок осуществления </w:t>
      </w:r>
      <w:r w:rsidRPr="0006555E">
        <w:rPr>
          <w:rFonts w:ascii="Times New Roman" w:hAnsi="Times New Roman" w:cs="Times New Roman"/>
          <w:bCs/>
          <w:sz w:val="28"/>
          <w:szCs w:val="28"/>
        </w:rPr>
        <w:t>органом внутреннего муниципального финансового контроля городского округа ЗАТО Светлый</w:t>
      </w:r>
      <w:r w:rsidRPr="0006555E">
        <w:rPr>
          <w:rFonts w:ascii="Times New Roman" w:hAnsi="Times New Roman" w:cs="Times New Roman"/>
          <w:sz w:val="28"/>
          <w:szCs w:val="28"/>
        </w:rPr>
        <w:t xml:space="preserve"> (далее – Орган контроля) полномочий по контролю </w:t>
      </w:r>
      <w:r w:rsidR="00AE3115">
        <w:rPr>
          <w:rFonts w:ascii="Times New Roman" w:hAnsi="Times New Roman" w:cs="Times New Roman"/>
          <w:sz w:val="28"/>
          <w:szCs w:val="28"/>
        </w:rPr>
        <w:br/>
      </w:r>
      <w:r w:rsidRPr="0006555E">
        <w:rPr>
          <w:rFonts w:ascii="Times New Roman" w:hAnsi="Times New Roman" w:cs="Times New Roman"/>
          <w:sz w:val="28"/>
          <w:szCs w:val="28"/>
        </w:rPr>
        <w:t xml:space="preserve">за соблюдением Федерального закона от 05.04.2013 № 44-ФЗ </w:t>
      </w:r>
      <w:r w:rsidR="00AE3115">
        <w:rPr>
          <w:rFonts w:ascii="Times New Roman" w:hAnsi="Times New Roman" w:cs="Times New Roman"/>
          <w:sz w:val="28"/>
          <w:szCs w:val="28"/>
        </w:rPr>
        <w:br/>
      </w:r>
      <w:r w:rsidRPr="0006555E">
        <w:rPr>
          <w:rFonts w:ascii="Times New Roman" w:hAnsi="Times New Roman" w:cs="Times New Roman"/>
          <w:sz w:val="28"/>
          <w:szCs w:val="28"/>
        </w:rPr>
        <w:t xml:space="preserve">«О контрактной системе в сфере закупок товаров, работ, услуг </w:t>
      </w:r>
      <w:r w:rsidR="00AE3115">
        <w:rPr>
          <w:rFonts w:ascii="Times New Roman" w:hAnsi="Times New Roman" w:cs="Times New Roman"/>
          <w:sz w:val="28"/>
          <w:szCs w:val="28"/>
        </w:rPr>
        <w:br/>
      </w:r>
      <w:r w:rsidRPr="0006555E">
        <w:rPr>
          <w:rFonts w:ascii="Times New Roman" w:hAnsi="Times New Roman" w:cs="Times New Roman"/>
          <w:sz w:val="28"/>
          <w:szCs w:val="28"/>
        </w:rPr>
        <w:t xml:space="preserve">для обеспечения государственных и муниципальных нужд» (далее – Федеральный закон). Положение разработано в целях установления администрацией городского округа ЗАТО Светлый требований </w:t>
      </w:r>
      <w:r w:rsidR="00AE3115">
        <w:rPr>
          <w:rFonts w:ascii="Times New Roman" w:hAnsi="Times New Roman" w:cs="Times New Roman"/>
          <w:sz w:val="28"/>
          <w:szCs w:val="28"/>
        </w:rPr>
        <w:br/>
      </w:r>
      <w:r w:rsidRPr="0006555E">
        <w:rPr>
          <w:rFonts w:ascii="Times New Roman" w:hAnsi="Times New Roman" w:cs="Times New Roman"/>
          <w:sz w:val="28"/>
          <w:szCs w:val="28"/>
        </w:rPr>
        <w:t>к осуществлению контроля за соблюдением Федерального закона.</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2. Деятельность Органа контроля по контролю за соблюдением Федерального </w:t>
      </w:r>
      <w:hyperlink r:id="rId8" w:history="1">
        <w:r w:rsidRPr="0006555E">
          <w:rPr>
            <w:rFonts w:ascii="Times New Roman" w:hAnsi="Times New Roman"/>
            <w:sz w:val="28"/>
            <w:szCs w:val="28"/>
          </w:rPr>
          <w:t>закона</w:t>
        </w:r>
      </w:hyperlink>
      <w:r w:rsidRPr="0006555E">
        <w:rPr>
          <w:rFonts w:ascii="Times New Roman" w:hAnsi="Times New Roman"/>
          <w:sz w:val="28"/>
          <w:szCs w:val="28"/>
        </w:rPr>
        <w:t xml:space="preserve"> (далее </w:t>
      </w:r>
      <w:r w:rsidR="00AE3115">
        <w:rPr>
          <w:rFonts w:ascii="Times New Roman" w:hAnsi="Times New Roman"/>
          <w:sz w:val="28"/>
          <w:szCs w:val="28"/>
        </w:rPr>
        <w:t>–</w:t>
      </w:r>
      <w:r w:rsidRPr="0006555E">
        <w:rPr>
          <w:rFonts w:ascii="Times New Roman" w:hAnsi="Times New Roman"/>
          <w:sz w:val="28"/>
          <w:szCs w:val="28"/>
        </w:rPr>
        <w:t xml:space="preserve">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3. Деятельность по контролю осуществляется посредством проведения плановых и внеплановых проверок (далее </w:t>
      </w:r>
      <w:r w:rsidR="00AE3115">
        <w:rPr>
          <w:rFonts w:ascii="Times New Roman" w:hAnsi="Times New Roman"/>
          <w:sz w:val="28"/>
          <w:szCs w:val="28"/>
        </w:rPr>
        <w:t>–</w:t>
      </w:r>
      <w:r w:rsidRPr="0006555E">
        <w:rPr>
          <w:rFonts w:ascii="Times New Roman" w:hAnsi="Times New Roman"/>
          <w:sz w:val="28"/>
          <w:szCs w:val="28"/>
        </w:rPr>
        <w:t xml:space="preserve">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5775DE" w:rsidRPr="0006555E" w:rsidRDefault="005775DE" w:rsidP="005775DE">
      <w:pPr>
        <w:pStyle w:val="ConsPlusNormal"/>
        <w:ind w:firstLine="709"/>
        <w:jc w:val="both"/>
        <w:rPr>
          <w:rFonts w:ascii="Times New Roman" w:hAnsi="Times New Roman"/>
          <w:sz w:val="28"/>
          <w:szCs w:val="28"/>
        </w:rPr>
      </w:pPr>
      <w:bookmarkStart w:id="1" w:name="P48"/>
      <w:bookmarkEnd w:id="1"/>
      <w:r w:rsidRPr="0006555E">
        <w:rPr>
          <w:rFonts w:ascii="Times New Roman" w:hAnsi="Times New Roman"/>
          <w:sz w:val="28"/>
          <w:szCs w:val="28"/>
        </w:rPr>
        <w:t>4. Должностными лицами Органа контроля, осуществляющими деятельность по контролю, являются: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а) руководитель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б) заместитель руководителя Органа контроля, к компетенции которого относятся вопросы осуществления деятельности по контролю;</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в) руководители структурных подразделений Органа контроля, ответственные за организацию осуществления контрольных мероприятий;</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г) иные муниципальные служащие Органа контроля, уполномоченные на участие в проведении контрольных мероприятий в соответствии </w:t>
      </w:r>
      <w:r w:rsidR="00AE3115">
        <w:rPr>
          <w:rFonts w:ascii="Times New Roman" w:hAnsi="Times New Roman"/>
          <w:sz w:val="28"/>
          <w:szCs w:val="28"/>
        </w:rPr>
        <w:br/>
      </w:r>
      <w:r w:rsidRPr="0006555E">
        <w:rPr>
          <w:rFonts w:ascii="Times New Roman" w:hAnsi="Times New Roman"/>
          <w:sz w:val="28"/>
          <w:szCs w:val="28"/>
        </w:rPr>
        <w:t xml:space="preserve">с распорядительным документом руководителя Органа контроля </w:t>
      </w:r>
      <w:r w:rsidR="00BA552A">
        <w:rPr>
          <w:rFonts w:ascii="Times New Roman" w:hAnsi="Times New Roman"/>
          <w:sz w:val="28"/>
          <w:szCs w:val="28"/>
        </w:rPr>
        <w:br/>
      </w:r>
      <w:r w:rsidRPr="0006555E">
        <w:rPr>
          <w:rFonts w:ascii="Times New Roman" w:hAnsi="Times New Roman"/>
          <w:sz w:val="28"/>
          <w:szCs w:val="28"/>
        </w:rPr>
        <w:t>о назначении контрольного мероприятия.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5. Должностные лица, указанные в </w:t>
      </w:r>
      <w:hyperlink w:anchor="P48" w:history="1">
        <w:r w:rsidRPr="0006555E">
          <w:rPr>
            <w:rFonts w:ascii="Times New Roman" w:hAnsi="Times New Roman"/>
            <w:sz w:val="28"/>
            <w:szCs w:val="28"/>
          </w:rPr>
          <w:t>пункте 4</w:t>
        </w:r>
      </w:hyperlink>
      <w:r w:rsidRPr="0006555E">
        <w:rPr>
          <w:rFonts w:ascii="Times New Roman" w:hAnsi="Times New Roman"/>
          <w:sz w:val="28"/>
          <w:szCs w:val="28"/>
        </w:rPr>
        <w:t xml:space="preserve"> Положения, обязаны:</w:t>
      </w:r>
    </w:p>
    <w:p w:rsidR="00BA552A" w:rsidRDefault="005775DE" w:rsidP="00C916D5">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а) соблюдать требования нормативных правовых актов </w:t>
      </w:r>
      <w:r w:rsidR="00AE3115">
        <w:rPr>
          <w:rFonts w:ascii="Times New Roman" w:hAnsi="Times New Roman"/>
          <w:sz w:val="28"/>
          <w:szCs w:val="28"/>
        </w:rPr>
        <w:br/>
      </w:r>
      <w:r w:rsidRPr="0006555E">
        <w:rPr>
          <w:rFonts w:ascii="Times New Roman" w:hAnsi="Times New Roman"/>
          <w:sz w:val="28"/>
          <w:szCs w:val="28"/>
        </w:rPr>
        <w:t>в установленной сфере деятельности Органов контроля;</w:t>
      </w:r>
    </w:p>
    <w:p w:rsidR="00AE3115" w:rsidRDefault="00AE3115" w:rsidP="00AE3115">
      <w:pPr>
        <w:pStyle w:val="ConsPlusNormal"/>
        <w:ind w:firstLine="0"/>
        <w:jc w:val="center"/>
        <w:rPr>
          <w:rFonts w:ascii="Times New Roman" w:hAnsi="Times New Roman"/>
          <w:sz w:val="28"/>
          <w:szCs w:val="28"/>
        </w:rPr>
      </w:pPr>
      <w:r>
        <w:rPr>
          <w:rFonts w:ascii="Times New Roman" w:hAnsi="Times New Roman"/>
          <w:sz w:val="28"/>
          <w:szCs w:val="28"/>
        </w:rPr>
        <w:lastRenderedPageBreak/>
        <w:t>2</w:t>
      </w:r>
    </w:p>
    <w:p w:rsidR="00AE3115" w:rsidRDefault="00AE3115" w:rsidP="00AE3115">
      <w:pPr>
        <w:pStyle w:val="ConsPlusNormal"/>
        <w:ind w:firstLine="0"/>
        <w:jc w:val="center"/>
        <w:rPr>
          <w:rFonts w:ascii="Times New Roman" w:hAnsi="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б) проводить контрольные мероприятия в соответствии с приказом руководителя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в) знакомить руководителя или уполномоченное должностное лицо субъекта контроля </w:t>
      </w:r>
      <w:r w:rsidR="00AE3115">
        <w:rPr>
          <w:rFonts w:ascii="Times New Roman" w:hAnsi="Times New Roman"/>
          <w:sz w:val="28"/>
          <w:szCs w:val="28"/>
        </w:rPr>
        <w:t>–</w:t>
      </w:r>
      <w:r w:rsidRPr="0006555E">
        <w:rPr>
          <w:rFonts w:ascii="Times New Roman" w:hAnsi="Times New Roman"/>
          <w:sz w:val="28"/>
          <w:szCs w:val="28"/>
        </w:rPr>
        <w:t xml:space="preserve">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w:t>
      </w:r>
      <w:r w:rsidR="00AE3115">
        <w:rPr>
          <w:rFonts w:ascii="Times New Roman" w:hAnsi="Times New Roman"/>
          <w:sz w:val="28"/>
          <w:szCs w:val="28"/>
        </w:rPr>
        <w:t xml:space="preserve">еспечения муниципальных нужд, </w:t>
      </w:r>
      <w:r w:rsidRPr="0006555E">
        <w:rPr>
          <w:rFonts w:ascii="Times New Roman" w:hAnsi="Times New Roman"/>
          <w:sz w:val="28"/>
          <w:szCs w:val="28"/>
        </w:rPr>
        <w:t xml:space="preserve">с копией приказа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 с результатами выездной </w:t>
      </w:r>
      <w:r w:rsidR="00BA552A">
        <w:rPr>
          <w:rFonts w:ascii="Times New Roman" w:hAnsi="Times New Roman"/>
          <w:sz w:val="28"/>
          <w:szCs w:val="28"/>
        </w:rPr>
        <w:br/>
      </w:r>
      <w:r w:rsidRPr="0006555E">
        <w:rPr>
          <w:rFonts w:ascii="Times New Roman" w:hAnsi="Times New Roman"/>
          <w:sz w:val="28"/>
          <w:szCs w:val="28"/>
        </w:rPr>
        <w:t>и камеральной проверки;</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г) при выявлении факта совершения действия (бездействия), содержащего признаки состава преступления, направлять </w:t>
      </w:r>
      <w:r w:rsidR="00AE3115">
        <w:rPr>
          <w:rFonts w:ascii="Times New Roman" w:hAnsi="Times New Roman"/>
          <w:sz w:val="28"/>
          <w:szCs w:val="28"/>
        </w:rPr>
        <w:br/>
      </w:r>
      <w:r w:rsidRPr="0006555E">
        <w:rPr>
          <w:rFonts w:ascii="Times New Roman" w:hAnsi="Times New Roman"/>
          <w:sz w:val="28"/>
          <w:szCs w:val="28"/>
        </w:rPr>
        <w:t xml:space="preserve">в правоохранительные органы информацию о таком факте и (или) документы и иные материалы, подтверждающие такой факт, в течение </w:t>
      </w:r>
      <w:r w:rsidR="00AE3115">
        <w:rPr>
          <w:rFonts w:ascii="Times New Roman" w:hAnsi="Times New Roman"/>
          <w:sz w:val="28"/>
          <w:szCs w:val="28"/>
        </w:rPr>
        <w:br/>
      </w:r>
      <w:r w:rsidRPr="0006555E">
        <w:rPr>
          <w:rFonts w:ascii="Times New Roman" w:hAnsi="Times New Roman"/>
          <w:sz w:val="28"/>
          <w:szCs w:val="28"/>
        </w:rPr>
        <w:t>3 рабочих дней с даты выявления такого факта по решению руководителя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д) при выявлении обстоятельств и фактов, свидетельствующих </w:t>
      </w:r>
      <w:r w:rsidR="004B3BEC">
        <w:rPr>
          <w:rFonts w:ascii="Times New Roman" w:hAnsi="Times New Roman"/>
          <w:sz w:val="28"/>
          <w:szCs w:val="28"/>
        </w:rPr>
        <w:br/>
      </w:r>
      <w:r w:rsidRPr="0006555E">
        <w:rPr>
          <w:rFonts w:ascii="Times New Roman" w:hAnsi="Times New Roman"/>
          <w:sz w:val="28"/>
          <w:szCs w:val="28"/>
        </w:rPr>
        <w:t xml:space="preserve">о признаках нарушений, относящихся к компетенции другого муниципального органа (должностного лица), направлять информацию </w:t>
      </w:r>
      <w:r w:rsidR="004B3BEC">
        <w:rPr>
          <w:rFonts w:ascii="Times New Roman" w:hAnsi="Times New Roman"/>
          <w:sz w:val="28"/>
          <w:szCs w:val="28"/>
        </w:rPr>
        <w:br/>
      </w:r>
      <w:r w:rsidRPr="0006555E">
        <w:rPr>
          <w:rFonts w:ascii="Times New Roman" w:hAnsi="Times New Roman"/>
          <w:sz w:val="28"/>
          <w:szCs w:val="28"/>
        </w:rPr>
        <w:t xml:space="preserve">о таких обстоятельствах и фактах в соответствующий орган (должностному лицу) в течение 10 рабочих дней с даты выявления таких обстоятельств </w:t>
      </w:r>
      <w:r w:rsidR="004B3BEC">
        <w:rPr>
          <w:rFonts w:ascii="Times New Roman" w:hAnsi="Times New Roman"/>
          <w:sz w:val="28"/>
          <w:szCs w:val="28"/>
        </w:rPr>
        <w:br/>
      </w:r>
      <w:r w:rsidRPr="0006555E">
        <w:rPr>
          <w:rFonts w:ascii="Times New Roman" w:hAnsi="Times New Roman"/>
          <w:sz w:val="28"/>
          <w:szCs w:val="28"/>
        </w:rPr>
        <w:t>и фактов по решению руководителя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6. Должностные лица, указанные в </w:t>
      </w:r>
      <w:hyperlink w:anchor="P48" w:history="1">
        <w:r w:rsidRPr="0006555E">
          <w:rPr>
            <w:rFonts w:ascii="Times New Roman" w:hAnsi="Times New Roman"/>
            <w:sz w:val="28"/>
            <w:szCs w:val="28"/>
          </w:rPr>
          <w:t>пункте 4</w:t>
        </w:r>
      </w:hyperlink>
      <w:r w:rsidRPr="0006555E">
        <w:rPr>
          <w:rFonts w:ascii="Times New Roman" w:hAnsi="Times New Roman"/>
          <w:sz w:val="28"/>
          <w:szCs w:val="28"/>
        </w:rPr>
        <w:t xml:space="preserve"> Положения, </w:t>
      </w:r>
      <w:r w:rsidR="004B3BEC">
        <w:rPr>
          <w:rFonts w:ascii="Times New Roman" w:hAnsi="Times New Roman"/>
          <w:sz w:val="28"/>
          <w:szCs w:val="28"/>
        </w:rPr>
        <w:br/>
      </w:r>
      <w:r w:rsidRPr="0006555E">
        <w:rPr>
          <w:rFonts w:ascii="Times New Roman" w:hAnsi="Times New Roman"/>
          <w:sz w:val="28"/>
          <w:szCs w:val="28"/>
        </w:rPr>
        <w:t xml:space="preserve">в соответствии с </w:t>
      </w:r>
      <w:hyperlink r:id="rId9" w:history="1">
        <w:r w:rsidRPr="0006555E">
          <w:rPr>
            <w:rFonts w:ascii="Times New Roman" w:hAnsi="Times New Roman"/>
            <w:sz w:val="28"/>
            <w:szCs w:val="28"/>
          </w:rPr>
          <w:t>частью 27 статьи 99</w:t>
        </w:r>
      </w:hyperlink>
      <w:r w:rsidRPr="0006555E">
        <w:rPr>
          <w:rFonts w:ascii="Times New Roman" w:hAnsi="Times New Roman"/>
          <w:sz w:val="28"/>
          <w:szCs w:val="28"/>
        </w:rPr>
        <w:t xml:space="preserve"> Федерального закона имеют право:</w:t>
      </w:r>
    </w:p>
    <w:p w:rsidR="005775DE" w:rsidRPr="0006555E" w:rsidRDefault="005775DE" w:rsidP="005775DE">
      <w:pPr>
        <w:pStyle w:val="ConsPlusNormal"/>
        <w:ind w:firstLine="709"/>
        <w:jc w:val="both"/>
        <w:rPr>
          <w:rFonts w:ascii="Times New Roman" w:hAnsi="Times New Roman"/>
          <w:sz w:val="28"/>
          <w:szCs w:val="28"/>
        </w:rPr>
      </w:pPr>
      <w:bookmarkStart w:id="2" w:name="P60"/>
      <w:bookmarkEnd w:id="2"/>
      <w:r w:rsidRPr="0006555E">
        <w:rPr>
          <w:rFonts w:ascii="Times New Roman" w:hAnsi="Times New Roman"/>
          <w:sz w:val="28"/>
          <w:szCs w:val="28"/>
        </w:rPr>
        <w:t xml:space="preserve">а) запрашивать и получать на основании мотивированного запроса </w:t>
      </w:r>
      <w:r w:rsidR="004B3BEC">
        <w:rPr>
          <w:rFonts w:ascii="Times New Roman" w:hAnsi="Times New Roman"/>
          <w:sz w:val="28"/>
          <w:szCs w:val="28"/>
        </w:rPr>
        <w:br/>
      </w:r>
      <w:r w:rsidRPr="0006555E">
        <w:rPr>
          <w:rFonts w:ascii="Times New Roman" w:hAnsi="Times New Roman"/>
          <w:sz w:val="28"/>
          <w:szCs w:val="28"/>
        </w:rPr>
        <w:t xml:space="preserve">в письменной форме документы и информацию, необходимые </w:t>
      </w:r>
      <w:r w:rsidR="004B3BEC">
        <w:rPr>
          <w:rFonts w:ascii="Times New Roman" w:hAnsi="Times New Roman"/>
          <w:sz w:val="28"/>
          <w:szCs w:val="28"/>
        </w:rPr>
        <w:br/>
      </w:r>
      <w:r w:rsidRPr="0006555E">
        <w:rPr>
          <w:rFonts w:ascii="Times New Roman" w:hAnsi="Times New Roman"/>
          <w:sz w:val="28"/>
          <w:szCs w:val="28"/>
        </w:rPr>
        <w:t>для проведения контрольных мероприятий;</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б) при осуществлении контрольных мероприятий беспрепятственно </w:t>
      </w:r>
      <w:r w:rsidR="004B3BEC">
        <w:rPr>
          <w:rFonts w:ascii="Times New Roman" w:hAnsi="Times New Roman"/>
          <w:sz w:val="28"/>
          <w:szCs w:val="28"/>
        </w:rPr>
        <w:br/>
      </w:r>
      <w:r w:rsidRPr="0006555E">
        <w:rPr>
          <w:rFonts w:ascii="Times New Roman" w:hAnsi="Times New Roman"/>
          <w:sz w:val="28"/>
          <w:szCs w:val="28"/>
        </w:rPr>
        <w:t>по предъявлении служебных удостоверений и копии приказа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5775D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д) обращаться в суд, арбитражный суд с исками о признании осуществленных закупок недействительными в соответствии </w:t>
      </w:r>
      <w:r w:rsidR="004B3BEC">
        <w:rPr>
          <w:rFonts w:ascii="Times New Roman" w:hAnsi="Times New Roman"/>
          <w:sz w:val="28"/>
          <w:szCs w:val="28"/>
        </w:rPr>
        <w:br/>
      </w:r>
      <w:r w:rsidRPr="0006555E">
        <w:rPr>
          <w:rFonts w:ascii="Times New Roman" w:hAnsi="Times New Roman"/>
          <w:sz w:val="28"/>
          <w:szCs w:val="28"/>
        </w:rPr>
        <w:t xml:space="preserve">с Гражданским </w:t>
      </w:r>
      <w:hyperlink r:id="rId10" w:history="1">
        <w:r w:rsidRPr="0006555E">
          <w:rPr>
            <w:rFonts w:ascii="Times New Roman" w:hAnsi="Times New Roman"/>
            <w:sz w:val="28"/>
            <w:szCs w:val="28"/>
          </w:rPr>
          <w:t>кодексом</w:t>
        </w:r>
      </w:hyperlink>
      <w:r w:rsidRPr="0006555E">
        <w:rPr>
          <w:rFonts w:ascii="Times New Roman" w:hAnsi="Times New Roman"/>
          <w:sz w:val="28"/>
          <w:szCs w:val="28"/>
        </w:rPr>
        <w:t xml:space="preserve"> Российской Федерации.</w:t>
      </w:r>
    </w:p>
    <w:p w:rsidR="00BA552A" w:rsidRDefault="00BA552A" w:rsidP="005775DE">
      <w:pPr>
        <w:pStyle w:val="ConsPlusNormal"/>
        <w:ind w:firstLine="709"/>
        <w:jc w:val="both"/>
        <w:rPr>
          <w:rFonts w:ascii="Times New Roman" w:hAnsi="Times New Roman"/>
          <w:sz w:val="28"/>
          <w:szCs w:val="28"/>
        </w:rPr>
      </w:pPr>
    </w:p>
    <w:p w:rsidR="00BA552A" w:rsidRDefault="00BA552A" w:rsidP="00BA552A">
      <w:pPr>
        <w:pStyle w:val="ConsPlusNormal"/>
        <w:ind w:firstLine="0"/>
        <w:jc w:val="center"/>
        <w:rPr>
          <w:rFonts w:ascii="Times New Roman" w:hAnsi="Times New Roman"/>
          <w:sz w:val="28"/>
          <w:szCs w:val="28"/>
        </w:rPr>
      </w:pPr>
      <w:r>
        <w:rPr>
          <w:rFonts w:ascii="Times New Roman" w:hAnsi="Times New Roman"/>
          <w:sz w:val="28"/>
          <w:szCs w:val="28"/>
        </w:rPr>
        <w:lastRenderedPageBreak/>
        <w:t>3</w:t>
      </w:r>
    </w:p>
    <w:p w:rsidR="00BA552A" w:rsidRPr="0006555E" w:rsidRDefault="00BA552A" w:rsidP="00BA552A">
      <w:pPr>
        <w:pStyle w:val="ConsPlusNormal"/>
        <w:ind w:firstLine="0"/>
        <w:jc w:val="center"/>
        <w:rPr>
          <w:rFonts w:ascii="Times New Roman" w:hAnsi="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w:t>
      </w:r>
      <w:r w:rsidR="004B3BEC">
        <w:rPr>
          <w:rFonts w:ascii="Times New Roman" w:hAnsi="Times New Roman"/>
          <w:sz w:val="28"/>
          <w:szCs w:val="28"/>
        </w:rPr>
        <w:br/>
      </w:r>
      <w:r w:rsidRPr="0006555E">
        <w:rPr>
          <w:rFonts w:ascii="Times New Roman" w:hAnsi="Times New Roman"/>
          <w:sz w:val="28"/>
          <w:szCs w:val="28"/>
        </w:rPr>
        <w:t>с применением автоматизированных информационных систем.</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w:t>
      </w:r>
      <w:r w:rsidR="004B3BEC">
        <w:rPr>
          <w:rFonts w:ascii="Times New Roman" w:hAnsi="Times New Roman"/>
          <w:sz w:val="28"/>
          <w:szCs w:val="28"/>
        </w:rPr>
        <w:t>–</w:t>
      </w:r>
      <w:r w:rsidRPr="0006555E">
        <w:rPr>
          <w:rFonts w:ascii="Times New Roman" w:hAnsi="Times New Roman"/>
          <w:sz w:val="28"/>
          <w:szCs w:val="28"/>
        </w:rPr>
        <w:t xml:space="preserve"> представитель субъекта контроля) либо направляются заказным почтовым отправлением </w:t>
      </w:r>
      <w:r w:rsidR="004B3BEC">
        <w:rPr>
          <w:rFonts w:ascii="Times New Roman" w:hAnsi="Times New Roman"/>
          <w:sz w:val="28"/>
          <w:szCs w:val="28"/>
        </w:rPr>
        <w:br/>
      </w:r>
      <w:r w:rsidRPr="0006555E">
        <w:rPr>
          <w:rFonts w:ascii="Times New Roman" w:hAnsi="Times New Roman"/>
          <w:sz w:val="28"/>
          <w:szCs w:val="28"/>
        </w:rPr>
        <w:t>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9.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10.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11" w:history="1">
        <w:r w:rsidRPr="0006555E">
          <w:rPr>
            <w:rFonts w:ascii="Times New Roman" w:hAnsi="Times New Roman"/>
            <w:sz w:val="28"/>
            <w:szCs w:val="28"/>
          </w:rPr>
          <w:t>пунктом 5 части 11 статьи 99</w:t>
        </w:r>
      </w:hyperlink>
      <w:r w:rsidRPr="0006555E">
        <w:rPr>
          <w:rFonts w:ascii="Times New Roman" w:hAnsi="Times New Roman"/>
          <w:sz w:val="28"/>
          <w:szCs w:val="28"/>
        </w:rPr>
        <w:t xml:space="preserve"> Федерального закона, должен соответствовать требованиям </w:t>
      </w:r>
      <w:hyperlink r:id="rId12" w:history="1">
        <w:r w:rsidRPr="0006555E">
          <w:rPr>
            <w:rFonts w:ascii="Times New Roman" w:hAnsi="Times New Roman"/>
            <w:sz w:val="28"/>
            <w:szCs w:val="28"/>
          </w:rPr>
          <w:t>Правил</w:t>
        </w:r>
      </w:hyperlink>
      <w:r w:rsidRPr="0006555E">
        <w:rPr>
          <w:rFonts w:ascii="Times New Roman" w:hAnsi="Times New Roman"/>
          <w:sz w:val="28"/>
          <w:szCs w:val="28"/>
        </w:rPr>
        <w:t xml:space="preserve">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w:t>
      </w:r>
      <w:r w:rsidR="004B3BEC">
        <w:rPr>
          <w:rFonts w:ascii="Times New Roman" w:hAnsi="Times New Roman"/>
          <w:sz w:val="28"/>
          <w:szCs w:val="28"/>
        </w:rPr>
        <w:t>015 года №</w:t>
      </w:r>
      <w:r w:rsidRPr="0006555E">
        <w:rPr>
          <w:rFonts w:ascii="Times New Roman" w:hAnsi="Times New Roman"/>
          <w:sz w:val="28"/>
          <w:szCs w:val="28"/>
        </w:rPr>
        <w:t xml:space="preserve"> 1148.</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w:anchor="P143" w:history="1">
        <w:r w:rsidRPr="0006555E">
          <w:rPr>
            <w:rFonts w:ascii="Times New Roman" w:hAnsi="Times New Roman"/>
            <w:sz w:val="28"/>
            <w:szCs w:val="28"/>
          </w:rPr>
          <w:t>пунктом 42</w:t>
        </w:r>
      </w:hyperlink>
      <w:r w:rsidRPr="0006555E">
        <w:rPr>
          <w:rFonts w:ascii="Times New Roman" w:hAnsi="Times New Roman"/>
          <w:sz w:val="28"/>
          <w:szCs w:val="28"/>
        </w:rPr>
        <w:t xml:space="preserve"> Положения, предписание, выданное субъекту контроля </w:t>
      </w:r>
      <w:r w:rsidR="004B3BEC">
        <w:rPr>
          <w:rFonts w:ascii="Times New Roman" w:hAnsi="Times New Roman"/>
          <w:sz w:val="28"/>
          <w:szCs w:val="28"/>
        </w:rPr>
        <w:br/>
      </w:r>
      <w:r w:rsidRPr="0006555E">
        <w:rPr>
          <w:rFonts w:ascii="Times New Roman" w:hAnsi="Times New Roman"/>
          <w:sz w:val="28"/>
          <w:szCs w:val="28"/>
        </w:rPr>
        <w:t xml:space="preserve">в соответствии с </w:t>
      </w:r>
      <w:hyperlink w:anchor="P144" w:history="1">
        <w:r w:rsidR="004B3BEC">
          <w:rPr>
            <w:rFonts w:ascii="Times New Roman" w:hAnsi="Times New Roman"/>
            <w:sz w:val="28"/>
            <w:szCs w:val="28"/>
          </w:rPr>
          <w:t>подпунктом а)</w:t>
        </w:r>
        <w:r w:rsidRPr="0006555E">
          <w:rPr>
            <w:rFonts w:ascii="Times New Roman" w:hAnsi="Times New Roman"/>
            <w:sz w:val="28"/>
            <w:szCs w:val="28"/>
          </w:rPr>
          <w:t xml:space="preserve"> пункта 42</w:t>
        </w:r>
      </w:hyperlink>
      <w:r w:rsidRPr="0006555E">
        <w:rPr>
          <w:rFonts w:ascii="Times New Roman" w:hAnsi="Times New Roman"/>
          <w:sz w:val="28"/>
          <w:szCs w:val="28"/>
        </w:rPr>
        <w:t xml:space="preserve"> Положения.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11. Должностные лица, указанные в </w:t>
      </w:r>
      <w:hyperlink w:anchor="P48" w:history="1">
        <w:r w:rsidRPr="0006555E">
          <w:rPr>
            <w:rFonts w:ascii="Times New Roman" w:hAnsi="Times New Roman"/>
            <w:sz w:val="28"/>
            <w:szCs w:val="28"/>
          </w:rPr>
          <w:t>пункте 4</w:t>
        </w:r>
      </w:hyperlink>
      <w:r w:rsidRPr="0006555E">
        <w:rPr>
          <w:rFonts w:ascii="Times New Roman" w:hAnsi="Times New Roman"/>
          <w:sz w:val="28"/>
          <w:szCs w:val="28"/>
        </w:rPr>
        <w:t xml:space="preserve"> Положения, несут ответственность за решения и действия (бездействие), принимаемые (осуществляемые) в процессе осуществления контрольных мероприятий, </w:t>
      </w:r>
      <w:r w:rsidR="004B3BEC">
        <w:rPr>
          <w:rFonts w:ascii="Times New Roman" w:hAnsi="Times New Roman"/>
          <w:sz w:val="28"/>
          <w:szCs w:val="28"/>
        </w:rPr>
        <w:br/>
      </w:r>
      <w:r w:rsidRPr="0006555E">
        <w:rPr>
          <w:rFonts w:ascii="Times New Roman" w:hAnsi="Times New Roman"/>
          <w:sz w:val="28"/>
          <w:szCs w:val="28"/>
        </w:rPr>
        <w:t>в соответствии с законодательством Российской Федерации.</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5775DE" w:rsidRPr="004B3BEC" w:rsidRDefault="005775DE" w:rsidP="005775DE">
      <w:pPr>
        <w:pStyle w:val="ConsPlusNormal"/>
        <w:jc w:val="both"/>
        <w:rPr>
          <w:rFonts w:ascii="Times New Roman" w:hAnsi="Times New Roman" w:cs="Times New Roman"/>
          <w:sz w:val="28"/>
          <w:szCs w:val="28"/>
        </w:rPr>
      </w:pPr>
    </w:p>
    <w:p w:rsidR="005775DE" w:rsidRPr="0006555E" w:rsidRDefault="005775DE" w:rsidP="005775DE">
      <w:pPr>
        <w:pStyle w:val="ConsPlusTitle"/>
        <w:jc w:val="center"/>
        <w:outlineLvl w:val="1"/>
        <w:rPr>
          <w:rFonts w:ascii="Times New Roman" w:hAnsi="Times New Roman" w:cs="Times New Roman"/>
          <w:sz w:val="28"/>
          <w:szCs w:val="28"/>
        </w:rPr>
      </w:pPr>
      <w:r w:rsidRPr="004B3BEC">
        <w:rPr>
          <w:rFonts w:ascii="Times New Roman" w:hAnsi="Times New Roman" w:cs="Times New Roman"/>
          <w:b w:val="0"/>
          <w:sz w:val="28"/>
          <w:szCs w:val="28"/>
        </w:rPr>
        <w:t>II.</w:t>
      </w:r>
      <w:r w:rsidRPr="0006555E">
        <w:rPr>
          <w:rFonts w:ascii="Times New Roman" w:hAnsi="Times New Roman" w:cs="Times New Roman"/>
          <w:sz w:val="28"/>
          <w:szCs w:val="28"/>
        </w:rPr>
        <w:t xml:space="preserve"> Назначение контрольных мероприятий</w:t>
      </w:r>
    </w:p>
    <w:p w:rsidR="005775DE" w:rsidRPr="004B3BEC" w:rsidRDefault="005775DE" w:rsidP="005775DE">
      <w:pPr>
        <w:pStyle w:val="ConsPlusNormal"/>
        <w:jc w:val="both"/>
        <w:rPr>
          <w:rFonts w:ascii="Times New Roman" w:hAnsi="Times New Roman" w:cs="Times New Roman"/>
          <w:sz w:val="28"/>
          <w:szCs w:val="28"/>
        </w:rPr>
      </w:pPr>
    </w:p>
    <w:p w:rsidR="005775D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13. Контрольное мероприятие проводится должностным лицом (должностными лицами) Органа контроля на основании приказа руководителя Органа контроля о назначении контрольного мероприятия.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14. Приказ руководителя Органа контроля о назначении контрольного мероприятия должен содержать следующие сведения:</w:t>
      </w:r>
    </w:p>
    <w:p w:rsidR="00BA552A" w:rsidRDefault="005775DE" w:rsidP="00BA552A">
      <w:pPr>
        <w:pStyle w:val="ConsPlusNormal"/>
        <w:ind w:firstLine="709"/>
        <w:jc w:val="both"/>
        <w:rPr>
          <w:rFonts w:ascii="Times New Roman" w:hAnsi="Times New Roman"/>
          <w:sz w:val="28"/>
          <w:szCs w:val="28"/>
        </w:rPr>
      </w:pPr>
      <w:r w:rsidRPr="0006555E">
        <w:rPr>
          <w:rFonts w:ascii="Times New Roman" w:hAnsi="Times New Roman"/>
          <w:sz w:val="28"/>
          <w:szCs w:val="28"/>
        </w:rPr>
        <w:t>а) наименование субъекта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б) место нахождения субъекта контроля;</w:t>
      </w:r>
    </w:p>
    <w:p w:rsidR="00BA552A" w:rsidRDefault="00BA552A" w:rsidP="005775DE">
      <w:pPr>
        <w:pStyle w:val="ConsPlusNormal"/>
        <w:ind w:firstLine="709"/>
        <w:jc w:val="both"/>
        <w:rPr>
          <w:rFonts w:ascii="Times New Roman" w:hAnsi="Times New Roman"/>
          <w:sz w:val="28"/>
          <w:szCs w:val="28"/>
        </w:rPr>
      </w:pPr>
    </w:p>
    <w:p w:rsidR="00BA552A" w:rsidRDefault="00BA552A" w:rsidP="00BA552A">
      <w:pPr>
        <w:pStyle w:val="ConsPlusNormal"/>
        <w:ind w:firstLine="0"/>
        <w:jc w:val="center"/>
        <w:rPr>
          <w:rFonts w:ascii="Times New Roman" w:hAnsi="Times New Roman"/>
          <w:sz w:val="28"/>
          <w:szCs w:val="28"/>
        </w:rPr>
      </w:pPr>
      <w:r>
        <w:rPr>
          <w:rFonts w:ascii="Times New Roman" w:hAnsi="Times New Roman"/>
          <w:sz w:val="28"/>
          <w:szCs w:val="28"/>
        </w:rPr>
        <w:lastRenderedPageBreak/>
        <w:t>4</w:t>
      </w:r>
    </w:p>
    <w:p w:rsidR="00BA552A" w:rsidRDefault="00BA552A" w:rsidP="00BA552A">
      <w:pPr>
        <w:pStyle w:val="ConsPlusNormal"/>
        <w:ind w:firstLine="0"/>
        <w:jc w:val="center"/>
        <w:rPr>
          <w:rFonts w:ascii="Times New Roman" w:hAnsi="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в) место фактического осуществления деятельности субъекта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г) проверяемый период;</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д) основание проведения контрольного мероприятия;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е) тему контрольного мероприятия;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ж) фамилии, имена, отчества (последнее </w:t>
      </w:r>
      <w:r w:rsidR="00BA552A">
        <w:rPr>
          <w:rFonts w:ascii="Times New Roman" w:hAnsi="Times New Roman"/>
          <w:sz w:val="28"/>
          <w:szCs w:val="28"/>
        </w:rPr>
        <w:t>–</w:t>
      </w:r>
      <w:r w:rsidRPr="0006555E">
        <w:rPr>
          <w:rFonts w:ascii="Times New Roman" w:hAnsi="Times New Roman"/>
          <w:sz w:val="28"/>
          <w:szCs w:val="28"/>
        </w:rPr>
        <w:t xml:space="preserve">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з) срок проведения контрольного мероприятия;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и) перечень основных вопросов, подлежащих изучению в ходе проведения контрольного мероприятия.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15. Изменение состава должностных лиц проверочной группы Органа контроля, а также замена должностного лица Органа контроля </w:t>
      </w:r>
      <w:r w:rsidR="004B3BEC">
        <w:rPr>
          <w:rFonts w:ascii="Times New Roman" w:hAnsi="Times New Roman"/>
          <w:sz w:val="28"/>
          <w:szCs w:val="28"/>
        </w:rPr>
        <w:br/>
      </w:r>
      <w:r w:rsidRPr="0006555E">
        <w:rPr>
          <w:rFonts w:ascii="Times New Roman" w:hAnsi="Times New Roman"/>
          <w:sz w:val="28"/>
          <w:szCs w:val="28"/>
        </w:rPr>
        <w:t>(при проведении камеральной проверки одним должностным лицом), уполномоченных на проведение контрольного мероприятия, оформляется приказом руководителя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16. Плановые проверки осуществляются в соответствии с утвержденным планом контрольных мероприятий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17. Периодичность проведения плановых проверок в отношении одного субъекта контроля должна составлять не более 1 раза в год.</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18. Внеплановые проверки проводятся в соответствии с решением руководителя Органа контроля, принятого:</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w:t>
      </w:r>
      <w:r w:rsidR="004B3BEC">
        <w:rPr>
          <w:rFonts w:ascii="Times New Roman" w:hAnsi="Times New Roman"/>
          <w:sz w:val="28"/>
          <w:szCs w:val="28"/>
        </w:rPr>
        <w:br/>
      </w:r>
      <w:r w:rsidRPr="0006555E">
        <w:rPr>
          <w:rFonts w:ascii="Times New Roman" w:hAnsi="Times New Roman"/>
          <w:sz w:val="28"/>
          <w:szCs w:val="28"/>
        </w:rPr>
        <w:t>и муниципальных нужд и принятых в соответствии с ним нормативных правовых (правовых) актов;</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б) в случае истечения срока исполнения ранее выданного предписания;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в) в случае, предусмотренном </w:t>
      </w:r>
      <w:hyperlink w:anchor="P146" w:history="1">
        <w:r w:rsidR="004B3BEC">
          <w:rPr>
            <w:rFonts w:ascii="Times New Roman" w:hAnsi="Times New Roman"/>
            <w:sz w:val="28"/>
            <w:szCs w:val="28"/>
          </w:rPr>
          <w:t>подпунктом в)</w:t>
        </w:r>
        <w:r w:rsidRPr="0006555E">
          <w:rPr>
            <w:rFonts w:ascii="Times New Roman" w:hAnsi="Times New Roman"/>
            <w:sz w:val="28"/>
            <w:szCs w:val="28"/>
          </w:rPr>
          <w:t xml:space="preserve"> пункта 42</w:t>
        </w:r>
      </w:hyperlink>
      <w:r w:rsidRPr="0006555E">
        <w:rPr>
          <w:rFonts w:ascii="Times New Roman" w:hAnsi="Times New Roman"/>
          <w:sz w:val="28"/>
          <w:szCs w:val="28"/>
        </w:rPr>
        <w:t xml:space="preserve"> Положения.</w:t>
      </w:r>
    </w:p>
    <w:p w:rsidR="005775DE" w:rsidRPr="00875E49" w:rsidRDefault="005775DE" w:rsidP="005775DE">
      <w:pPr>
        <w:pStyle w:val="ConsPlusNormal"/>
        <w:jc w:val="both"/>
        <w:rPr>
          <w:rFonts w:ascii="Times New Roman" w:hAnsi="Times New Roman" w:cs="Times New Roman"/>
          <w:sz w:val="28"/>
          <w:szCs w:val="28"/>
        </w:rPr>
      </w:pPr>
    </w:p>
    <w:p w:rsidR="005775DE" w:rsidRPr="0006555E" w:rsidRDefault="005775DE" w:rsidP="005775DE">
      <w:pPr>
        <w:pStyle w:val="ConsPlusTitle"/>
        <w:jc w:val="center"/>
        <w:outlineLvl w:val="1"/>
        <w:rPr>
          <w:rFonts w:ascii="Times New Roman" w:hAnsi="Times New Roman" w:cs="Times New Roman"/>
          <w:sz w:val="28"/>
          <w:szCs w:val="28"/>
        </w:rPr>
      </w:pPr>
      <w:r w:rsidRPr="00875E49">
        <w:rPr>
          <w:rFonts w:ascii="Times New Roman" w:hAnsi="Times New Roman" w:cs="Times New Roman"/>
          <w:b w:val="0"/>
          <w:sz w:val="28"/>
          <w:szCs w:val="28"/>
        </w:rPr>
        <w:t>III.</w:t>
      </w:r>
      <w:r w:rsidRPr="0006555E">
        <w:rPr>
          <w:rFonts w:ascii="Times New Roman" w:hAnsi="Times New Roman" w:cs="Times New Roman"/>
          <w:sz w:val="28"/>
          <w:szCs w:val="28"/>
        </w:rPr>
        <w:t xml:space="preserve"> Проведение контрольных мероприятий</w:t>
      </w:r>
    </w:p>
    <w:p w:rsidR="005775DE" w:rsidRPr="00875E49" w:rsidRDefault="005775DE" w:rsidP="005775DE">
      <w:pPr>
        <w:pStyle w:val="ConsPlusNormal"/>
        <w:jc w:val="both"/>
        <w:rPr>
          <w:rFonts w:ascii="Times New Roman" w:hAnsi="Times New Roman" w:cs="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bookmarkStart w:id="3" w:name="P96"/>
      <w:bookmarkEnd w:id="3"/>
      <w:r w:rsidRPr="0006555E">
        <w:rPr>
          <w:rFonts w:ascii="Times New Roman" w:hAnsi="Times New Roman"/>
          <w:sz w:val="28"/>
          <w:szCs w:val="28"/>
        </w:rPr>
        <w:t>19. Камеральная проверка может проводиться одним должностным лицом или проверочной группой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20. Выездная проверка проводится проверочной группой Органа контроля в составе не менее двух должностных лиц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21. Руководитель проверочной группы Органа контроля назначается приказом руковод</w:t>
      </w:r>
      <w:r w:rsidR="00BA552A">
        <w:rPr>
          <w:rFonts w:ascii="Times New Roman" w:hAnsi="Times New Roman"/>
          <w:sz w:val="28"/>
          <w:szCs w:val="28"/>
        </w:rPr>
        <w:t>ителя</w:t>
      </w:r>
      <w:r w:rsidRPr="0006555E">
        <w:rPr>
          <w:rFonts w:ascii="Times New Roman" w:hAnsi="Times New Roman"/>
          <w:sz w:val="28"/>
          <w:szCs w:val="28"/>
        </w:rPr>
        <w:t xml:space="preserve"> Органа контроля.</w:t>
      </w:r>
    </w:p>
    <w:p w:rsidR="00BA552A" w:rsidRDefault="00BA552A" w:rsidP="005775DE">
      <w:pPr>
        <w:pStyle w:val="ConsPlusNormal"/>
        <w:ind w:firstLine="709"/>
        <w:jc w:val="both"/>
        <w:rPr>
          <w:rFonts w:ascii="Times New Roman" w:hAnsi="Times New Roman"/>
          <w:sz w:val="28"/>
          <w:szCs w:val="28"/>
        </w:rPr>
      </w:pPr>
      <w:bookmarkStart w:id="4" w:name="P100"/>
      <w:bookmarkEnd w:id="4"/>
    </w:p>
    <w:p w:rsidR="00BA552A" w:rsidRDefault="00BA552A" w:rsidP="005775DE">
      <w:pPr>
        <w:pStyle w:val="ConsPlusNormal"/>
        <w:ind w:firstLine="709"/>
        <w:jc w:val="both"/>
        <w:rPr>
          <w:rFonts w:ascii="Times New Roman" w:hAnsi="Times New Roman"/>
          <w:sz w:val="28"/>
          <w:szCs w:val="28"/>
        </w:rPr>
      </w:pPr>
    </w:p>
    <w:p w:rsidR="00BA552A" w:rsidRDefault="00BA552A" w:rsidP="005775DE">
      <w:pPr>
        <w:pStyle w:val="ConsPlusNormal"/>
        <w:ind w:firstLine="709"/>
        <w:jc w:val="both"/>
        <w:rPr>
          <w:rFonts w:ascii="Times New Roman" w:hAnsi="Times New Roman"/>
          <w:sz w:val="28"/>
          <w:szCs w:val="28"/>
        </w:rPr>
      </w:pPr>
    </w:p>
    <w:p w:rsidR="00BA552A" w:rsidRDefault="00BA552A" w:rsidP="00BA552A">
      <w:pPr>
        <w:pStyle w:val="ConsPlusNormal"/>
        <w:ind w:firstLine="0"/>
        <w:jc w:val="center"/>
        <w:rPr>
          <w:rFonts w:ascii="Times New Roman" w:hAnsi="Times New Roman"/>
          <w:sz w:val="28"/>
          <w:szCs w:val="28"/>
        </w:rPr>
      </w:pPr>
      <w:r>
        <w:rPr>
          <w:rFonts w:ascii="Times New Roman" w:hAnsi="Times New Roman"/>
          <w:sz w:val="28"/>
          <w:szCs w:val="28"/>
        </w:rPr>
        <w:lastRenderedPageBreak/>
        <w:t>5</w:t>
      </w:r>
    </w:p>
    <w:p w:rsidR="00BA552A" w:rsidRDefault="00BA552A" w:rsidP="00BA552A">
      <w:pPr>
        <w:pStyle w:val="ConsPlusNormal"/>
        <w:ind w:firstLine="0"/>
        <w:jc w:val="center"/>
        <w:rPr>
          <w:rFonts w:ascii="Times New Roman" w:hAnsi="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22.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w:t>
      </w:r>
      <w:r w:rsidR="00875E49">
        <w:rPr>
          <w:rFonts w:ascii="Times New Roman" w:hAnsi="Times New Roman"/>
          <w:sz w:val="28"/>
          <w:szCs w:val="28"/>
        </w:rPr>
        <w:br/>
      </w:r>
      <w:r w:rsidRPr="0006555E">
        <w:rPr>
          <w:rFonts w:ascii="Times New Roman" w:hAnsi="Times New Roman"/>
          <w:sz w:val="28"/>
          <w:szCs w:val="28"/>
        </w:rPr>
        <w:t>и информации, полученных в результате анализа данных единой информационной системы в сфере закупок.</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23. Срок проведения камеральной проверки не может превышать </w:t>
      </w:r>
      <w:r w:rsidR="00875E49">
        <w:rPr>
          <w:rFonts w:ascii="Times New Roman" w:hAnsi="Times New Roman"/>
          <w:sz w:val="28"/>
          <w:szCs w:val="28"/>
        </w:rPr>
        <w:br/>
      </w:r>
      <w:r w:rsidRPr="0006555E">
        <w:rPr>
          <w:rFonts w:ascii="Times New Roman" w:hAnsi="Times New Roman"/>
          <w:sz w:val="28"/>
          <w:szCs w:val="28"/>
        </w:rPr>
        <w:t xml:space="preserve">20 рабочих дней со дня получения от субъекта контроля документов </w:t>
      </w:r>
      <w:r w:rsidR="00875E49">
        <w:rPr>
          <w:rFonts w:ascii="Times New Roman" w:hAnsi="Times New Roman"/>
          <w:sz w:val="28"/>
          <w:szCs w:val="28"/>
        </w:rPr>
        <w:br/>
      </w:r>
      <w:r w:rsidRPr="0006555E">
        <w:rPr>
          <w:rFonts w:ascii="Times New Roman" w:hAnsi="Times New Roman"/>
          <w:sz w:val="28"/>
          <w:szCs w:val="28"/>
        </w:rPr>
        <w:t>и информации по запросу Органа контроля.</w:t>
      </w:r>
    </w:p>
    <w:p w:rsidR="005775DE" w:rsidRPr="0006555E" w:rsidRDefault="005775DE" w:rsidP="005775DE">
      <w:pPr>
        <w:pStyle w:val="ConsPlusNormal"/>
        <w:ind w:firstLine="709"/>
        <w:jc w:val="both"/>
        <w:rPr>
          <w:rFonts w:ascii="Times New Roman" w:hAnsi="Times New Roman"/>
          <w:sz w:val="28"/>
          <w:szCs w:val="28"/>
        </w:rPr>
      </w:pPr>
      <w:bookmarkStart w:id="5" w:name="P102"/>
      <w:bookmarkEnd w:id="5"/>
      <w:r w:rsidRPr="0006555E">
        <w:rPr>
          <w:rFonts w:ascii="Times New Roman" w:hAnsi="Times New Roman"/>
          <w:sz w:val="28"/>
          <w:szCs w:val="28"/>
        </w:rPr>
        <w:t xml:space="preserve">24.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w:t>
      </w:r>
      <w:r w:rsidR="00875E49">
        <w:rPr>
          <w:rFonts w:ascii="Times New Roman" w:hAnsi="Times New Roman"/>
          <w:sz w:val="28"/>
          <w:szCs w:val="28"/>
        </w:rPr>
        <w:br/>
      </w:r>
      <w:r w:rsidRPr="0006555E">
        <w:rPr>
          <w:rFonts w:ascii="Times New Roman" w:hAnsi="Times New Roman"/>
          <w:sz w:val="28"/>
          <w:szCs w:val="28"/>
        </w:rPr>
        <w:t>и информации.</w:t>
      </w:r>
    </w:p>
    <w:p w:rsidR="005775DE" w:rsidRPr="0006555E" w:rsidRDefault="005775DE" w:rsidP="005775DE">
      <w:pPr>
        <w:pStyle w:val="ConsPlusNormal"/>
        <w:ind w:firstLine="709"/>
        <w:jc w:val="both"/>
        <w:rPr>
          <w:rFonts w:ascii="Times New Roman" w:hAnsi="Times New Roman"/>
          <w:sz w:val="28"/>
          <w:szCs w:val="28"/>
        </w:rPr>
      </w:pPr>
      <w:bookmarkStart w:id="6" w:name="P103"/>
      <w:bookmarkEnd w:id="6"/>
      <w:r w:rsidRPr="0006555E">
        <w:rPr>
          <w:rFonts w:ascii="Times New Roman" w:hAnsi="Times New Roman"/>
          <w:sz w:val="28"/>
          <w:szCs w:val="28"/>
        </w:rPr>
        <w:t xml:space="preserve">25. В случае если по результатам проверки полноты представленных субъектом контроля документов и информации в соответствии с </w:t>
      </w:r>
      <w:hyperlink w:anchor="P102" w:history="1">
        <w:r w:rsidRPr="0006555E">
          <w:rPr>
            <w:rFonts w:ascii="Times New Roman" w:hAnsi="Times New Roman"/>
            <w:sz w:val="28"/>
            <w:szCs w:val="28"/>
          </w:rPr>
          <w:t xml:space="preserve">пунктом </w:t>
        </w:r>
        <w:r w:rsidR="00875E49">
          <w:rPr>
            <w:rFonts w:ascii="Times New Roman" w:hAnsi="Times New Roman"/>
            <w:sz w:val="28"/>
            <w:szCs w:val="28"/>
          </w:rPr>
          <w:br/>
        </w:r>
        <w:r w:rsidRPr="0006555E">
          <w:rPr>
            <w:rFonts w:ascii="Times New Roman" w:hAnsi="Times New Roman"/>
            <w:sz w:val="28"/>
            <w:szCs w:val="28"/>
          </w:rPr>
          <w:t>24</w:t>
        </w:r>
      </w:hyperlink>
      <w:r w:rsidRPr="0006555E">
        <w:rPr>
          <w:rFonts w:ascii="Times New Roman" w:hAnsi="Times New Roman"/>
          <w:sz w:val="28"/>
          <w:szCs w:val="28"/>
        </w:rPr>
        <w:t xml:space="preserve"> Положения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w:t>
      </w:r>
      <w:r w:rsidR="00875E49">
        <w:rPr>
          <w:rFonts w:ascii="Times New Roman" w:hAnsi="Times New Roman"/>
          <w:sz w:val="28"/>
          <w:szCs w:val="28"/>
        </w:rPr>
        <w:br/>
      </w:r>
      <w:r w:rsidRPr="0006555E">
        <w:rPr>
          <w:rFonts w:ascii="Times New Roman" w:hAnsi="Times New Roman"/>
          <w:sz w:val="28"/>
          <w:szCs w:val="28"/>
        </w:rPr>
        <w:t xml:space="preserve">с </w:t>
      </w:r>
      <w:hyperlink w:anchor="P123" w:history="1">
        <w:r w:rsidR="00875E49">
          <w:rPr>
            <w:rFonts w:ascii="Times New Roman" w:hAnsi="Times New Roman"/>
            <w:sz w:val="28"/>
            <w:szCs w:val="28"/>
          </w:rPr>
          <w:t>подпунктом г)</w:t>
        </w:r>
        <w:r w:rsidRPr="0006555E">
          <w:rPr>
            <w:rFonts w:ascii="Times New Roman" w:hAnsi="Times New Roman"/>
            <w:sz w:val="28"/>
            <w:szCs w:val="28"/>
          </w:rPr>
          <w:t xml:space="preserve"> пункта 32</w:t>
        </w:r>
      </w:hyperlink>
      <w:r w:rsidRPr="0006555E">
        <w:rPr>
          <w:rFonts w:ascii="Times New Roman" w:hAnsi="Times New Roman"/>
          <w:sz w:val="28"/>
          <w:szCs w:val="28"/>
        </w:rPr>
        <w:t xml:space="preserve"> Положения со дня окончания проверки полноты представленных субъектом контроля документов и информации.</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Одновременно с направлением копии решения о приостановлении камеральной проверки в соответствии с </w:t>
      </w:r>
      <w:hyperlink w:anchor="P129" w:history="1">
        <w:r w:rsidRPr="0006555E">
          <w:rPr>
            <w:rFonts w:ascii="Times New Roman" w:hAnsi="Times New Roman"/>
            <w:sz w:val="28"/>
            <w:szCs w:val="28"/>
          </w:rPr>
          <w:t>пунктом 34</w:t>
        </w:r>
      </w:hyperlink>
      <w:r w:rsidRPr="0006555E">
        <w:rPr>
          <w:rFonts w:ascii="Times New Roman" w:hAnsi="Times New Roman"/>
          <w:sz w:val="28"/>
          <w:szCs w:val="28"/>
        </w:rPr>
        <w:t xml:space="preserve"> Положения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В случае непредставления субъектом контроля документов </w:t>
      </w:r>
      <w:r w:rsidR="00875E49">
        <w:rPr>
          <w:rFonts w:ascii="Times New Roman" w:hAnsi="Times New Roman"/>
          <w:sz w:val="28"/>
          <w:szCs w:val="28"/>
        </w:rPr>
        <w:br/>
      </w:r>
      <w:r w:rsidRPr="0006555E">
        <w:rPr>
          <w:rFonts w:ascii="Times New Roman" w:hAnsi="Times New Roman"/>
          <w:sz w:val="28"/>
          <w:szCs w:val="28"/>
        </w:rPr>
        <w:t xml:space="preserve">и информации по повторному запросу Органа контроля по истечении срока приостановления проверки в соответствии с </w:t>
      </w:r>
      <w:hyperlink w:anchor="P123" w:history="1">
        <w:r w:rsidR="00875E49">
          <w:rPr>
            <w:rFonts w:ascii="Times New Roman" w:hAnsi="Times New Roman"/>
            <w:sz w:val="28"/>
            <w:szCs w:val="28"/>
          </w:rPr>
          <w:t>пунктом г)</w:t>
        </w:r>
        <w:r w:rsidRPr="0006555E">
          <w:rPr>
            <w:rFonts w:ascii="Times New Roman" w:hAnsi="Times New Roman"/>
            <w:sz w:val="28"/>
            <w:szCs w:val="28"/>
          </w:rPr>
          <w:t xml:space="preserve"> пункта 32</w:t>
        </w:r>
      </w:hyperlink>
      <w:r w:rsidRPr="0006555E">
        <w:rPr>
          <w:rFonts w:ascii="Times New Roman" w:hAnsi="Times New Roman"/>
          <w:sz w:val="28"/>
          <w:szCs w:val="28"/>
        </w:rPr>
        <w:t xml:space="preserve"> Положения проверка возобновляется.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5775DE" w:rsidRPr="0006555E" w:rsidRDefault="005775DE" w:rsidP="005775DE">
      <w:pPr>
        <w:pStyle w:val="ConsPlusNormal"/>
        <w:ind w:firstLine="709"/>
        <w:jc w:val="both"/>
        <w:rPr>
          <w:rFonts w:ascii="Times New Roman" w:hAnsi="Times New Roman"/>
          <w:sz w:val="28"/>
          <w:szCs w:val="28"/>
        </w:rPr>
      </w:pPr>
      <w:bookmarkStart w:id="7" w:name="P107"/>
      <w:bookmarkEnd w:id="7"/>
      <w:r w:rsidRPr="0006555E">
        <w:rPr>
          <w:rFonts w:ascii="Times New Roman" w:hAnsi="Times New Roman"/>
          <w:sz w:val="28"/>
          <w:szCs w:val="28"/>
        </w:rPr>
        <w:t>26. Выездная проверка проводится по месту нахождения и месту фактического осуществления деятельности субъекта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27. Срок проведения выездной проверки не может превышать </w:t>
      </w:r>
      <w:r w:rsidR="00875E49">
        <w:rPr>
          <w:rFonts w:ascii="Times New Roman" w:hAnsi="Times New Roman"/>
          <w:sz w:val="28"/>
          <w:szCs w:val="28"/>
        </w:rPr>
        <w:br/>
      </w:r>
      <w:r w:rsidRPr="0006555E">
        <w:rPr>
          <w:rFonts w:ascii="Times New Roman" w:hAnsi="Times New Roman"/>
          <w:sz w:val="28"/>
          <w:szCs w:val="28"/>
        </w:rPr>
        <w:t>30 рабочих дней.</w:t>
      </w:r>
    </w:p>
    <w:p w:rsidR="005775DE" w:rsidRPr="0006555E" w:rsidRDefault="005775DE" w:rsidP="005775DE">
      <w:pPr>
        <w:pStyle w:val="ConsPlusNormal"/>
        <w:ind w:firstLine="709"/>
        <w:jc w:val="both"/>
        <w:rPr>
          <w:rFonts w:ascii="Times New Roman" w:hAnsi="Times New Roman"/>
          <w:sz w:val="28"/>
          <w:szCs w:val="28"/>
        </w:rPr>
      </w:pPr>
      <w:bookmarkStart w:id="8" w:name="P109"/>
      <w:bookmarkEnd w:id="8"/>
      <w:r w:rsidRPr="0006555E">
        <w:rPr>
          <w:rFonts w:ascii="Times New Roman" w:hAnsi="Times New Roman"/>
          <w:sz w:val="28"/>
          <w:szCs w:val="28"/>
        </w:rPr>
        <w:t xml:space="preserve">28. В ходе выездной проверки проводятся контрольные действия </w:t>
      </w:r>
      <w:r w:rsidR="00875E49">
        <w:rPr>
          <w:rFonts w:ascii="Times New Roman" w:hAnsi="Times New Roman"/>
          <w:sz w:val="28"/>
          <w:szCs w:val="28"/>
        </w:rPr>
        <w:br/>
      </w:r>
      <w:r w:rsidRPr="0006555E">
        <w:rPr>
          <w:rFonts w:ascii="Times New Roman" w:hAnsi="Times New Roman"/>
          <w:sz w:val="28"/>
          <w:szCs w:val="28"/>
        </w:rPr>
        <w:t>по документальному и фактическому изучению деятельности субъекта контроля.</w:t>
      </w:r>
    </w:p>
    <w:p w:rsidR="005775D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w:t>
      </w:r>
      <w:r w:rsidR="001D48C5">
        <w:rPr>
          <w:rFonts w:ascii="Times New Roman" w:hAnsi="Times New Roman"/>
          <w:sz w:val="28"/>
          <w:szCs w:val="28"/>
        </w:rPr>
        <w:br/>
      </w:r>
      <w:r w:rsidRPr="0006555E">
        <w:rPr>
          <w:rFonts w:ascii="Times New Roman" w:hAnsi="Times New Roman"/>
          <w:sz w:val="28"/>
          <w:szCs w:val="28"/>
        </w:rPr>
        <w:t>и осуществления других действий по контролю.</w:t>
      </w:r>
    </w:p>
    <w:p w:rsidR="00BA552A" w:rsidRDefault="00BA552A" w:rsidP="00BA552A">
      <w:pPr>
        <w:pStyle w:val="ConsPlusNormal"/>
        <w:ind w:firstLine="0"/>
        <w:jc w:val="center"/>
        <w:rPr>
          <w:rFonts w:ascii="Times New Roman" w:hAnsi="Times New Roman"/>
          <w:sz w:val="28"/>
          <w:szCs w:val="28"/>
        </w:rPr>
      </w:pPr>
      <w:r>
        <w:rPr>
          <w:rFonts w:ascii="Times New Roman" w:hAnsi="Times New Roman"/>
          <w:sz w:val="28"/>
          <w:szCs w:val="28"/>
        </w:rPr>
        <w:lastRenderedPageBreak/>
        <w:t>6</w:t>
      </w:r>
    </w:p>
    <w:p w:rsidR="00BA552A" w:rsidRPr="0006555E" w:rsidRDefault="00BA552A" w:rsidP="00BA552A">
      <w:pPr>
        <w:pStyle w:val="ConsPlusNormal"/>
        <w:ind w:firstLine="0"/>
        <w:jc w:val="center"/>
        <w:rPr>
          <w:rFonts w:ascii="Times New Roman" w:hAnsi="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29. Срок проведения выездной или камеральной проверки может быть продлен не более чем на 10 рабочих дней по решению руковод</w:t>
      </w:r>
      <w:r w:rsidR="00BA552A">
        <w:rPr>
          <w:rFonts w:ascii="Times New Roman" w:hAnsi="Times New Roman"/>
          <w:sz w:val="28"/>
          <w:szCs w:val="28"/>
        </w:rPr>
        <w:t>ителя</w:t>
      </w:r>
      <w:r w:rsidRPr="0006555E">
        <w:rPr>
          <w:rFonts w:ascii="Times New Roman" w:hAnsi="Times New Roman"/>
          <w:sz w:val="28"/>
          <w:szCs w:val="28"/>
        </w:rPr>
        <w:t xml:space="preserve"> </w:t>
      </w:r>
      <w:r w:rsidR="00BA552A">
        <w:rPr>
          <w:rFonts w:ascii="Times New Roman" w:hAnsi="Times New Roman"/>
          <w:sz w:val="28"/>
          <w:szCs w:val="28"/>
        </w:rPr>
        <w:br/>
      </w:r>
      <w:r w:rsidRPr="0006555E">
        <w:rPr>
          <w:rFonts w:ascii="Times New Roman" w:hAnsi="Times New Roman"/>
          <w:sz w:val="28"/>
          <w:szCs w:val="28"/>
        </w:rPr>
        <w:t>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Основанием продления срока контрольного мероприятия является получение в ходе проведения проверки информации о наличии </w:t>
      </w:r>
      <w:r w:rsidR="001D48C5">
        <w:rPr>
          <w:rFonts w:ascii="Times New Roman" w:hAnsi="Times New Roman"/>
          <w:sz w:val="28"/>
          <w:szCs w:val="28"/>
        </w:rPr>
        <w:br/>
      </w:r>
      <w:r w:rsidRPr="0006555E">
        <w:rPr>
          <w:rFonts w:ascii="Times New Roman" w:hAnsi="Times New Roman"/>
          <w:sz w:val="28"/>
          <w:szCs w:val="28"/>
        </w:rPr>
        <w:t xml:space="preserve">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w:t>
      </w:r>
      <w:r w:rsidR="001D48C5">
        <w:rPr>
          <w:rFonts w:ascii="Times New Roman" w:hAnsi="Times New Roman"/>
          <w:sz w:val="28"/>
          <w:szCs w:val="28"/>
        </w:rPr>
        <w:br/>
      </w:r>
      <w:r w:rsidRPr="0006555E">
        <w:rPr>
          <w:rFonts w:ascii="Times New Roman" w:hAnsi="Times New Roman"/>
          <w:sz w:val="28"/>
          <w:szCs w:val="28"/>
        </w:rPr>
        <w:t>в соответствии с ним нормативных правовых (правовых) актов, требующей дополнительного изучения.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30.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31. Встречная проверка проводится в порядке, установленном Общими требованиями для выездных и камеральных проверок </w:t>
      </w:r>
      <w:r w:rsidR="001D48C5">
        <w:rPr>
          <w:rFonts w:ascii="Times New Roman" w:hAnsi="Times New Roman"/>
          <w:sz w:val="28"/>
          <w:szCs w:val="28"/>
        </w:rPr>
        <w:br/>
      </w:r>
      <w:r w:rsidRPr="0006555E">
        <w:rPr>
          <w:rFonts w:ascii="Times New Roman" w:hAnsi="Times New Roman"/>
          <w:sz w:val="28"/>
          <w:szCs w:val="28"/>
        </w:rPr>
        <w:t xml:space="preserve">в соответствии с </w:t>
      </w:r>
      <w:hyperlink w:anchor="P96" w:history="1">
        <w:r w:rsidRPr="0006555E">
          <w:rPr>
            <w:rFonts w:ascii="Times New Roman" w:hAnsi="Times New Roman"/>
            <w:sz w:val="28"/>
            <w:szCs w:val="28"/>
          </w:rPr>
          <w:t>пунктами 19</w:t>
        </w:r>
      </w:hyperlink>
      <w:r w:rsidRPr="0006555E">
        <w:rPr>
          <w:rFonts w:ascii="Times New Roman" w:hAnsi="Times New Roman"/>
          <w:sz w:val="28"/>
          <w:szCs w:val="28"/>
        </w:rPr>
        <w:t xml:space="preserve"> </w:t>
      </w:r>
      <w:r w:rsidR="001D48C5">
        <w:rPr>
          <w:rFonts w:ascii="Times New Roman" w:hAnsi="Times New Roman"/>
          <w:sz w:val="28"/>
          <w:szCs w:val="28"/>
        </w:rPr>
        <w:t>–</w:t>
      </w:r>
      <w:r w:rsidRPr="0006555E">
        <w:rPr>
          <w:rFonts w:ascii="Times New Roman" w:hAnsi="Times New Roman"/>
          <w:sz w:val="28"/>
          <w:szCs w:val="28"/>
        </w:rPr>
        <w:t xml:space="preserve"> </w:t>
      </w:r>
      <w:hyperlink w:anchor="P100" w:history="1">
        <w:r w:rsidRPr="0006555E">
          <w:rPr>
            <w:rFonts w:ascii="Times New Roman" w:hAnsi="Times New Roman"/>
            <w:sz w:val="28"/>
            <w:szCs w:val="28"/>
          </w:rPr>
          <w:t>22</w:t>
        </w:r>
      </w:hyperlink>
      <w:r w:rsidRPr="0006555E">
        <w:rPr>
          <w:rFonts w:ascii="Times New Roman" w:hAnsi="Times New Roman"/>
          <w:sz w:val="28"/>
          <w:szCs w:val="28"/>
        </w:rPr>
        <w:t xml:space="preserve">, </w:t>
      </w:r>
      <w:hyperlink w:anchor="P107" w:history="1">
        <w:r w:rsidRPr="0006555E">
          <w:rPr>
            <w:rFonts w:ascii="Times New Roman" w:hAnsi="Times New Roman"/>
            <w:sz w:val="28"/>
            <w:szCs w:val="28"/>
          </w:rPr>
          <w:t>26</w:t>
        </w:r>
      </w:hyperlink>
      <w:r w:rsidRPr="0006555E">
        <w:rPr>
          <w:rFonts w:ascii="Times New Roman" w:hAnsi="Times New Roman"/>
          <w:sz w:val="28"/>
          <w:szCs w:val="28"/>
        </w:rPr>
        <w:t xml:space="preserve">, </w:t>
      </w:r>
      <w:hyperlink w:anchor="P109" w:history="1">
        <w:r w:rsidRPr="0006555E">
          <w:rPr>
            <w:rFonts w:ascii="Times New Roman" w:hAnsi="Times New Roman"/>
            <w:sz w:val="28"/>
            <w:szCs w:val="28"/>
          </w:rPr>
          <w:t>28</w:t>
        </w:r>
      </w:hyperlink>
      <w:r w:rsidRPr="0006555E">
        <w:rPr>
          <w:rFonts w:ascii="Times New Roman" w:hAnsi="Times New Roman"/>
          <w:sz w:val="28"/>
          <w:szCs w:val="28"/>
        </w:rPr>
        <w:t xml:space="preserve"> Положения.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Срок проведения встречной проверки не может превышать 20 рабочих дней.</w:t>
      </w:r>
    </w:p>
    <w:p w:rsidR="005775DE" w:rsidRPr="0006555E" w:rsidRDefault="005775DE" w:rsidP="00AB2F41">
      <w:pPr>
        <w:pStyle w:val="ConsPlusNormal"/>
        <w:ind w:firstLine="709"/>
        <w:jc w:val="both"/>
        <w:rPr>
          <w:rFonts w:ascii="Times New Roman" w:hAnsi="Times New Roman"/>
          <w:sz w:val="28"/>
          <w:szCs w:val="28"/>
        </w:rPr>
      </w:pPr>
      <w:r w:rsidRPr="0006555E">
        <w:rPr>
          <w:rFonts w:ascii="Times New Roman" w:hAnsi="Times New Roman"/>
          <w:sz w:val="28"/>
          <w:szCs w:val="28"/>
        </w:rPr>
        <w:t>32. Проведение выездной или камеральной проверки по решению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5775DE" w:rsidRPr="0006555E" w:rsidRDefault="005775DE" w:rsidP="005775DE">
      <w:pPr>
        <w:pStyle w:val="ConsPlusNormal"/>
        <w:ind w:firstLine="709"/>
        <w:jc w:val="both"/>
        <w:rPr>
          <w:rFonts w:ascii="Times New Roman" w:hAnsi="Times New Roman"/>
          <w:sz w:val="28"/>
          <w:szCs w:val="28"/>
        </w:rPr>
      </w:pPr>
      <w:bookmarkStart w:id="9" w:name="P120"/>
      <w:bookmarkEnd w:id="9"/>
      <w:r w:rsidRPr="0006555E">
        <w:rPr>
          <w:rFonts w:ascii="Times New Roman" w:hAnsi="Times New Roman"/>
          <w:sz w:val="28"/>
          <w:szCs w:val="28"/>
        </w:rPr>
        <w:t xml:space="preserve">а) на период проведения встречной проверки, но не более чем </w:t>
      </w:r>
      <w:r w:rsidR="001D48C5">
        <w:rPr>
          <w:rFonts w:ascii="Times New Roman" w:hAnsi="Times New Roman"/>
          <w:sz w:val="28"/>
          <w:szCs w:val="28"/>
        </w:rPr>
        <w:br/>
      </w:r>
      <w:r w:rsidRPr="0006555E">
        <w:rPr>
          <w:rFonts w:ascii="Times New Roman" w:hAnsi="Times New Roman"/>
          <w:sz w:val="28"/>
          <w:szCs w:val="28"/>
        </w:rPr>
        <w:t>на 20 рабочих дней;</w:t>
      </w:r>
    </w:p>
    <w:p w:rsidR="005775DE" w:rsidRPr="0006555E" w:rsidRDefault="005775DE" w:rsidP="005775DE">
      <w:pPr>
        <w:pStyle w:val="ConsPlusNormal"/>
        <w:ind w:firstLine="709"/>
        <w:jc w:val="both"/>
        <w:rPr>
          <w:rFonts w:ascii="Times New Roman" w:hAnsi="Times New Roman"/>
          <w:sz w:val="28"/>
          <w:szCs w:val="28"/>
        </w:rPr>
      </w:pPr>
      <w:bookmarkStart w:id="10" w:name="P121"/>
      <w:bookmarkEnd w:id="10"/>
      <w:r w:rsidRPr="0006555E">
        <w:rPr>
          <w:rFonts w:ascii="Times New Roman" w:hAnsi="Times New Roman"/>
          <w:sz w:val="28"/>
          <w:szCs w:val="28"/>
        </w:rPr>
        <w:t xml:space="preserve">б) на период организации и проведения экспертиз, но не более чем </w:t>
      </w:r>
      <w:r w:rsidR="001D48C5">
        <w:rPr>
          <w:rFonts w:ascii="Times New Roman" w:hAnsi="Times New Roman"/>
          <w:sz w:val="28"/>
          <w:szCs w:val="28"/>
        </w:rPr>
        <w:br/>
      </w:r>
      <w:r w:rsidRPr="0006555E">
        <w:rPr>
          <w:rFonts w:ascii="Times New Roman" w:hAnsi="Times New Roman"/>
          <w:sz w:val="28"/>
          <w:szCs w:val="28"/>
        </w:rPr>
        <w:t>на 20 рабочих дней;</w:t>
      </w:r>
    </w:p>
    <w:p w:rsidR="00AB2F41" w:rsidRDefault="00AB2F41" w:rsidP="005775DE">
      <w:pPr>
        <w:pStyle w:val="ConsPlusNormal"/>
        <w:ind w:firstLine="709"/>
        <w:jc w:val="both"/>
        <w:rPr>
          <w:rFonts w:ascii="Times New Roman" w:hAnsi="Times New Roman"/>
          <w:sz w:val="28"/>
          <w:szCs w:val="28"/>
        </w:rPr>
      </w:pPr>
      <w:bookmarkStart w:id="11" w:name="P122"/>
      <w:bookmarkEnd w:id="11"/>
    </w:p>
    <w:p w:rsidR="00AB2F41" w:rsidRDefault="00AB2F41" w:rsidP="005775DE">
      <w:pPr>
        <w:pStyle w:val="ConsPlusNormal"/>
        <w:ind w:firstLine="709"/>
        <w:jc w:val="both"/>
        <w:rPr>
          <w:rFonts w:ascii="Times New Roman" w:hAnsi="Times New Roman"/>
          <w:sz w:val="28"/>
          <w:szCs w:val="28"/>
        </w:rPr>
      </w:pPr>
    </w:p>
    <w:p w:rsidR="00AB2F41" w:rsidRDefault="00AB2F41" w:rsidP="00AB2F41">
      <w:pPr>
        <w:pStyle w:val="ConsPlusNormal"/>
        <w:ind w:firstLine="0"/>
        <w:jc w:val="center"/>
        <w:rPr>
          <w:rFonts w:ascii="Times New Roman" w:hAnsi="Times New Roman"/>
          <w:sz w:val="28"/>
          <w:szCs w:val="28"/>
        </w:rPr>
      </w:pPr>
      <w:r>
        <w:rPr>
          <w:rFonts w:ascii="Times New Roman" w:hAnsi="Times New Roman"/>
          <w:sz w:val="28"/>
          <w:szCs w:val="28"/>
        </w:rPr>
        <w:lastRenderedPageBreak/>
        <w:t>7</w:t>
      </w:r>
    </w:p>
    <w:p w:rsidR="00AB2F41" w:rsidRDefault="00AB2F41" w:rsidP="00AB2F41">
      <w:pPr>
        <w:pStyle w:val="ConsPlusNormal"/>
        <w:ind w:firstLine="0"/>
        <w:jc w:val="center"/>
        <w:rPr>
          <w:rFonts w:ascii="Times New Roman" w:hAnsi="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5775DE" w:rsidRPr="0006555E" w:rsidRDefault="005775DE" w:rsidP="005775DE">
      <w:pPr>
        <w:pStyle w:val="ConsPlusNormal"/>
        <w:ind w:firstLine="709"/>
        <w:jc w:val="both"/>
        <w:rPr>
          <w:rFonts w:ascii="Times New Roman" w:hAnsi="Times New Roman"/>
          <w:sz w:val="28"/>
          <w:szCs w:val="28"/>
        </w:rPr>
      </w:pPr>
      <w:bookmarkStart w:id="12" w:name="P123"/>
      <w:bookmarkEnd w:id="12"/>
      <w:r w:rsidRPr="0006555E">
        <w:rPr>
          <w:rFonts w:ascii="Times New Roman" w:hAnsi="Times New Roman"/>
          <w:sz w:val="28"/>
          <w:szCs w:val="28"/>
        </w:rPr>
        <w:t xml:space="preserve">г) на период, необходимый для представления субъектом контроля документов и информации по повторному запросу Органа контроля </w:t>
      </w:r>
      <w:r w:rsidR="001D48C5">
        <w:rPr>
          <w:rFonts w:ascii="Times New Roman" w:hAnsi="Times New Roman"/>
          <w:sz w:val="28"/>
          <w:szCs w:val="28"/>
        </w:rPr>
        <w:br/>
      </w:r>
      <w:r w:rsidRPr="0006555E">
        <w:rPr>
          <w:rFonts w:ascii="Times New Roman" w:hAnsi="Times New Roman"/>
          <w:sz w:val="28"/>
          <w:szCs w:val="28"/>
        </w:rPr>
        <w:t xml:space="preserve">в соответствии с </w:t>
      </w:r>
      <w:hyperlink w:anchor="P103" w:history="1">
        <w:r w:rsidRPr="0006555E">
          <w:rPr>
            <w:rFonts w:ascii="Times New Roman" w:hAnsi="Times New Roman"/>
            <w:sz w:val="28"/>
            <w:szCs w:val="28"/>
          </w:rPr>
          <w:t>пунктом 25</w:t>
        </w:r>
      </w:hyperlink>
      <w:r w:rsidRPr="0006555E">
        <w:rPr>
          <w:rFonts w:ascii="Times New Roman" w:hAnsi="Times New Roman"/>
          <w:sz w:val="28"/>
          <w:szCs w:val="28"/>
        </w:rPr>
        <w:t xml:space="preserve"> Положения, но не более чем на 10 рабочих дней;</w:t>
      </w:r>
    </w:p>
    <w:p w:rsidR="005775DE" w:rsidRPr="0006555E" w:rsidRDefault="005775DE" w:rsidP="005775DE">
      <w:pPr>
        <w:pStyle w:val="ConsPlusNormal"/>
        <w:ind w:firstLine="709"/>
        <w:jc w:val="both"/>
        <w:rPr>
          <w:rFonts w:ascii="Times New Roman" w:hAnsi="Times New Roman"/>
          <w:sz w:val="28"/>
          <w:szCs w:val="28"/>
        </w:rPr>
      </w:pPr>
      <w:bookmarkStart w:id="13" w:name="P124"/>
      <w:bookmarkEnd w:id="13"/>
      <w:r w:rsidRPr="0006555E">
        <w:rPr>
          <w:rFonts w:ascii="Times New Roman" w:hAnsi="Times New Roman"/>
          <w:sz w:val="28"/>
          <w:szCs w:val="28"/>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33. Решение о возобновлении проведения выездной или камеральной проверки принимается в срок не более 2 рабочих дней:</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а) после завершения проведения встречной проверки и (или) экспертизы согласно </w:t>
      </w:r>
      <w:hyperlink w:anchor="P120" w:history="1">
        <w:r w:rsidR="001D48C5">
          <w:rPr>
            <w:rFonts w:ascii="Times New Roman" w:hAnsi="Times New Roman"/>
            <w:sz w:val="28"/>
            <w:szCs w:val="28"/>
          </w:rPr>
          <w:t xml:space="preserve">подпунктам </w:t>
        </w:r>
        <w:r w:rsidRPr="0006555E">
          <w:rPr>
            <w:rFonts w:ascii="Times New Roman" w:hAnsi="Times New Roman"/>
            <w:sz w:val="28"/>
            <w:szCs w:val="28"/>
          </w:rPr>
          <w:t>а</w:t>
        </w:r>
      </w:hyperlink>
      <w:r w:rsidR="001D48C5">
        <w:rPr>
          <w:rFonts w:ascii="Times New Roman" w:hAnsi="Times New Roman"/>
          <w:sz w:val="28"/>
          <w:szCs w:val="28"/>
        </w:rPr>
        <w:t>)</w:t>
      </w:r>
      <w:r w:rsidRPr="0006555E">
        <w:rPr>
          <w:rFonts w:ascii="Times New Roman" w:hAnsi="Times New Roman"/>
          <w:sz w:val="28"/>
          <w:szCs w:val="28"/>
        </w:rPr>
        <w:t xml:space="preserve">, </w:t>
      </w:r>
      <w:hyperlink w:anchor="P121" w:history="1">
        <w:r w:rsidRPr="0006555E">
          <w:rPr>
            <w:rFonts w:ascii="Times New Roman" w:hAnsi="Times New Roman"/>
            <w:sz w:val="28"/>
            <w:szCs w:val="28"/>
          </w:rPr>
          <w:t>б</w:t>
        </w:r>
        <w:r w:rsidR="001D48C5">
          <w:rPr>
            <w:rFonts w:ascii="Times New Roman" w:hAnsi="Times New Roman"/>
            <w:sz w:val="28"/>
            <w:szCs w:val="28"/>
          </w:rPr>
          <w:t>)</w:t>
        </w:r>
        <w:r w:rsidRPr="0006555E">
          <w:rPr>
            <w:rFonts w:ascii="Times New Roman" w:hAnsi="Times New Roman"/>
            <w:sz w:val="28"/>
            <w:szCs w:val="28"/>
          </w:rPr>
          <w:t xml:space="preserve"> пункта 32</w:t>
        </w:r>
      </w:hyperlink>
      <w:r w:rsidRPr="0006555E">
        <w:rPr>
          <w:rFonts w:ascii="Times New Roman" w:hAnsi="Times New Roman"/>
          <w:sz w:val="28"/>
          <w:szCs w:val="28"/>
        </w:rPr>
        <w:t xml:space="preserve"> Положения;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б) после устранения причин приостановления проведения проверки, указанных в </w:t>
      </w:r>
      <w:hyperlink w:anchor="P122" w:history="1">
        <w:r w:rsidR="001D48C5">
          <w:rPr>
            <w:rFonts w:ascii="Times New Roman" w:hAnsi="Times New Roman"/>
            <w:sz w:val="28"/>
            <w:szCs w:val="28"/>
          </w:rPr>
          <w:t xml:space="preserve">подпунктах </w:t>
        </w:r>
        <w:r w:rsidRPr="0006555E">
          <w:rPr>
            <w:rFonts w:ascii="Times New Roman" w:hAnsi="Times New Roman"/>
            <w:sz w:val="28"/>
            <w:szCs w:val="28"/>
          </w:rPr>
          <w:t>в</w:t>
        </w:r>
      </w:hyperlink>
      <w:r w:rsidR="001D48C5">
        <w:rPr>
          <w:rFonts w:ascii="Times New Roman" w:hAnsi="Times New Roman"/>
          <w:sz w:val="28"/>
          <w:szCs w:val="28"/>
        </w:rPr>
        <w:t>)</w:t>
      </w:r>
      <w:r w:rsidRPr="0006555E">
        <w:rPr>
          <w:rFonts w:ascii="Times New Roman" w:hAnsi="Times New Roman"/>
          <w:sz w:val="28"/>
          <w:szCs w:val="28"/>
        </w:rPr>
        <w:t xml:space="preserve"> </w:t>
      </w:r>
      <w:r w:rsidR="001D48C5">
        <w:rPr>
          <w:rFonts w:ascii="Times New Roman" w:hAnsi="Times New Roman"/>
          <w:sz w:val="28"/>
          <w:szCs w:val="28"/>
        </w:rPr>
        <w:t>–</w:t>
      </w:r>
      <w:r w:rsidRPr="0006555E">
        <w:rPr>
          <w:rFonts w:ascii="Times New Roman" w:hAnsi="Times New Roman"/>
          <w:sz w:val="28"/>
          <w:szCs w:val="28"/>
        </w:rPr>
        <w:t xml:space="preserve"> </w:t>
      </w:r>
      <w:hyperlink w:anchor="P124" w:history="1">
        <w:r w:rsidRPr="0006555E">
          <w:rPr>
            <w:rFonts w:ascii="Times New Roman" w:hAnsi="Times New Roman"/>
            <w:sz w:val="28"/>
            <w:szCs w:val="28"/>
          </w:rPr>
          <w:t>д</w:t>
        </w:r>
        <w:r w:rsidR="001D48C5">
          <w:rPr>
            <w:rFonts w:ascii="Times New Roman" w:hAnsi="Times New Roman"/>
            <w:sz w:val="28"/>
            <w:szCs w:val="28"/>
          </w:rPr>
          <w:t>)</w:t>
        </w:r>
        <w:r w:rsidRPr="0006555E">
          <w:rPr>
            <w:rFonts w:ascii="Times New Roman" w:hAnsi="Times New Roman"/>
            <w:sz w:val="28"/>
            <w:szCs w:val="28"/>
          </w:rPr>
          <w:t xml:space="preserve"> пункта 32</w:t>
        </w:r>
      </w:hyperlink>
      <w:r w:rsidRPr="0006555E">
        <w:rPr>
          <w:rFonts w:ascii="Times New Roman" w:hAnsi="Times New Roman"/>
          <w:sz w:val="28"/>
          <w:szCs w:val="28"/>
        </w:rPr>
        <w:t xml:space="preserve"> Положения;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в) после истечения срока приостановления проверки в соответствии </w:t>
      </w:r>
      <w:r w:rsidR="001D48C5">
        <w:rPr>
          <w:rFonts w:ascii="Times New Roman" w:hAnsi="Times New Roman"/>
          <w:sz w:val="28"/>
          <w:szCs w:val="28"/>
        </w:rPr>
        <w:br/>
      </w:r>
      <w:r w:rsidRPr="0006555E">
        <w:rPr>
          <w:rFonts w:ascii="Times New Roman" w:hAnsi="Times New Roman"/>
          <w:sz w:val="28"/>
          <w:szCs w:val="28"/>
        </w:rPr>
        <w:t xml:space="preserve">с </w:t>
      </w:r>
      <w:hyperlink w:anchor="P122" w:history="1">
        <w:r w:rsidR="001D48C5">
          <w:rPr>
            <w:rFonts w:ascii="Times New Roman" w:hAnsi="Times New Roman"/>
            <w:sz w:val="28"/>
            <w:szCs w:val="28"/>
          </w:rPr>
          <w:t xml:space="preserve">подпунктами </w:t>
        </w:r>
        <w:r w:rsidRPr="0006555E">
          <w:rPr>
            <w:rFonts w:ascii="Times New Roman" w:hAnsi="Times New Roman"/>
            <w:sz w:val="28"/>
            <w:szCs w:val="28"/>
          </w:rPr>
          <w:t>в</w:t>
        </w:r>
      </w:hyperlink>
      <w:r w:rsidR="001D48C5">
        <w:rPr>
          <w:rFonts w:ascii="Times New Roman" w:hAnsi="Times New Roman"/>
          <w:sz w:val="28"/>
          <w:szCs w:val="28"/>
        </w:rPr>
        <w:t>)</w:t>
      </w:r>
      <w:r w:rsidRPr="0006555E">
        <w:rPr>
          <w:rFonts w:ascii="Times New Roman" w:hAnsi="Times New Roman"/>
          <w:sz w:val="28"/>
          <w:szCs w:val="28"/>
        </w:rPr>
        <w:t xml:space="preserve"> </w:t>
      </w:r>
      <w:r w:rsidR="001D48C5">
        <w:rPr>
          <w:rFonts w:ascii="Times New Roman" w:hAnsi="Times New Roman"/>
          <w:sz w:val="28"/>
          <w:szCs w:val="28"/>
        </w:rPr>
        <w:t>–</w:t>
      </w:r>
      <w:r w:rsidRPr="0006555E">
        <w:rPr>
          <w:rFonts w:ascii="Times New Roman" w:hAnsi="Times New Roman"/>
          <w:sz w:val="28"/>
          <w:szCs w:val="28"/>
        </w:rPr>
        <w:t xml:space="preserve"> </w:t>
      </w:r>
      <w:hyperlink w:anchor="P124" w:history="1">
        <w:r w:rsidRPr="0006555E">
          <w:rPr>
            <w:rFonts w:ascii="Times New Roman" w:hAnsi="Times New Roman"/>
            <w:sz w:val="28"/>
            <w:szCs w:val="28"/>
          </w:rPr>
          <w:t>д</w:t>
        </w:r>
        <w:r w:rsidR="001D48C5">
          <w:rPr>
            <w:rFonts w:ascii="Times New Roman" w:hAnsi="Times New Roman"/>
            <w:sz w:val="28"/>
            <w:szCs w:val="28"/>
          </w:rPr>
          <w:t>)</w:t>
        </w:r>
        <w:r w:rsidRPr="0006555E">
          <w:rPr>
            <w:rFonts w:ascii="Times New Roman" w:hAnsi="Times New Roman"/>
            <w:sz w:val="28"/>
            <w:szCs w:val="28"/>
          </w:rPr>
          <w:t xml:space="preserve"> пункта 32</w:t>
        </w:r>
      </w:hyperlink>
      <w:r w:rsidRPr="0006555E">
        <w:rPr>
          <w:rFonts w:ascii="Times New Roman" w:hAnsi="Times New Roman"/>
          <w:sz w:val="28"/>
          <w:szCs w:val="28"/>
        </w:rPr>
        <w:t xml:space="preserve"> Положения.</w:t>
      </w:r>
    </w:p>
    <w:p w:rsidR="005775DE" w:rsidRPr="0006555E" w:rsidRDefault="005775DE" w:rsidP="005775DE">
      <w:pPr>
        <w:pStyle w:val="ConsPlusNormal"/>
        <w:ind w:firstLine="709"/>
        <w:jc w:val="both"/>
        <w:rPr>
          <w:rFonts w:ascii="Times New Roman" w:hAnsi="Times New Roman"/>
          <w:sz w:val="28"/>
          <w:szCs w:val="28"/>
        </w:rPr>
      </w:pPr>
      <w:bookmarkStart w:id="14" w:name="P129"/>
      <w:bookmarkEnd w:id="14"/>
      <w:r w:rsidRPr="0006555E">
        <w:rPr>
          <w:rFonts w:ascii="Times New Roman" w:hAnsi="Times New Roman"/>
          <w:sz w:val="28"/>
          <w:szCs w:val="28"/>
        </w:rPr>
        <w:t>34.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приказом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Копия приказа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35. В случае непредставления или несвоевременного представления документов и информации по запросу Органа контроля в соответствии с </w:t>
      </w:r>
      <w:hyperlink w:anchor="P60" w:history="1">
        <w:r w:rsidR="001D48C5">
          <w:rPr>
            <w:rFonts w:ascii="Times New Roman" w:hAnsi="Times New Roman"/>
            <w:sz w:val="28"/>
            <w:szCs w:val="28"/>
          </w:rPr>
          <w:t>подпунктом а)</w:t>
        </w:r>
        <w:r w:rsidRPr="0006555E">
          <w:rPr>
            <w:rFonts w:ascii="Times New Roman" w:hAnsi="Times New Roman"/>
            <w:sz w:val="28"/>
            <w:szCs w:val="28"/>
          </w:rPr>
          <w:t xml:space="preserve"> пункта 6</w:t>
        </w:r>
      </w:hyperlink>
      <w:r w:rsidRPr="0006555E">
        <w:rPr>
          <w:rFonts w:ascii="Times New Roman" w:hAnsi="Times New Roman"/>
          <w:sz w:val="28"/>
          <w:szCs w:val="28"/>
        </w:rPr>
        <w:t xml:space="preserve"> Положения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5775DE" w:rsidRPr="00D34615" w:rsidRDefault="005775DE" w:rsidP="005775DE">
      <w:pPr>
        <w:pStyle w:val="ConsPlusNormal"/>
        <w:ind w:firstLine="709"/>
        <w:jc w:val="both"/>
        <w:rPr>
          <w:rFonts w:ascii="Times New Roman" w:hAnsi="Times New Roman" w:cs="Times New Roman"/>
          <w:sz w:val="28"/>
          <w:szCs w:val="28"/>
        </w:rPr>
      </w:pPr>
    </w:p>
    <w:p w:rsidR="005775DE" w:rsidRPr="0006555E" w:rsidRDefault="005775DE" w:rsidP="005775DE">
      <w:pPr>
        <w:pStyle w:val="ConsPlusTitle"/>
        <w:jc w:val="center"/>
        <w:outlineLvl w:val="1"/>
        <w:rPr>
          <w:rFonts w:ascii="Times New Roman" w:hAnsi="Times New Roman" w:cs="Times New Roman"/>
          <w:sz w:val="28"/>
          <w:szCs w:val="28"/>
        </w:rPr>
      </w:pPr>
      <w:r w:rsidRPr="001D48C5">
        <w:rPr>
          <w:rFonts w:ascii="Times New Roman" w:hAnsi="Times New Roman" w:cs="Times New Roman"/>
          <w:b w:val="0"/>
          <w:sz w:val="28"/>
          <w:szCs w:val="28"/>
        </w:rPr>
        <w:t>IV.</w:t>
      </w:r>
      <w:r w:rsidRPr="0006555E">
        <w:rPr>
          <w:rFonts w:ascii="Times New Roman" w:hAnsi="Times New Roman" w:cs="Times New Roman"/>
          <w:sz w:val="28"/>
          <w:szCs w:val="28"/>
        </w:rPr>
        <w:t xml:space="preserve"> Оформление результатов контрольных мероприятий</w:t>
      </w:r>
    </w:p>
    <w:p w:rsidR="005775DE" w:rsidRPr="0006555E" w:rsidRDefault="005775DE" w:rsidP="005775DE">
      <w:pPr>
        <w:pStyle w:val="ConsPlusNormal"/>
        <w:ind w:firstLine="709"/>
        <w:jc w:val="both"/>
        <w:rPr>
          <w:rFonts w:ascii="Times New Roman" w:hAnsi="Times New Roman"/>
          <w:sz w:val="28"/>
          <w:szCs w:val="28"/>
        </w:rPr>
      </w:pPr>
    </w:p>
    <w:p w:rsidR="002A7FD8" w:rsidRDefault="005775DE" w:rsidP="002A7FD8">
      <w:pPr>
        <w:ind w:firstLine="709"/>
        <w:jc w:val="both"/>
        <w:rPr>
          <w:sz w:val="28"/>
          <w:szCs w:val="28"/>
        </w:rPr>
      </w:pPr>
      <w:r w:rsidRPr="0006555E">
        <w:rPr>
          <w:sz w:val="28"/>
          <w:szCs w:val="28"/>
        </w:rPr>
        <w:t xml:space="preserve">36.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w:t>
      </w:r>
      <w:r w:rsidR="002A7FD8">
        <w:rPr>
          <w:sz w:val="28"/>
          <w:szCs w:val="28"/>
        </w:rPr>
        <w:br/>
      </w:r>
    </w:p>
    <w:p w:rsidR="002A7FD8" w:rsidRDefault="002A7FD8" w:rsidP="002A7FD8">
      <w:pPr>
        <w:jc w:val="center"/>
        <w:rPr>
          <w:sz w:val="28"/>
          <w:szCs w:val="28"/>
        </w:rPr>
      </w:pPr>
      <w:r>
        <w:rPr>
          <w:sz w:val="28"/>
          <w:szCs w:val="28"/>
        </w:rPr>
        <w:lastRenderedPageBreak/>
        <w:t>8</w:t>
      </w:r>
    </w:p>
    <w:p w:rsidR="002A7FD8" w:rsidRDefault="002A7FD8" w:rsidP="002A7FD8">
      <w:pPr>
        <w:ind w:firstLine="709"/>
        <w:jc w:val="both"/>
        <w:rPr>
          <w:sz w:val="28"/>
          <w:szCs w:val="28"/>
        </w:rPr>
      </w:pPr>
    </w:p>
    <w:p w:rsidR="005775DE" w:rsidRPr="0006555E" w:rsidRDefault="005775DE" w:rsidP="002A7FD8">
      <w:pPr>
        <w:jc w:val="both"/>
        <w:rPr>
          <w:sz w:val="28"/>
          <w:szCs w:val="28"/>
        </w:rPr>
      </w:pPr>
      <w:r w:rsidRPr="0006555E">
        <w:rPr>
          <w:sz w:val="28"/>
          <w:szCs w:val="28"/>
        </w:rPr>
        <w:t xml:space="preserve">проверочной группой) в последний день проведения проверки </w:t>
      </w:r>
      <w:r w:rsidR="002A7FD8">
        <w:rPr>
          <w:sz w:val="28"/>
          <w:szCs w:val="28"/>
        </w:rPr>
        <w:br/>
      </w:r>
      <w:r w:rsidRPr="0006555E">
        <w:rPr>
          <w:sz w:val="28"/>
          <w:szCs w:val="28"/>
        </w:rPr>
        <w:t>и приобщается к материалам выездной или камеральной проверки соответственно.</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По результатам встречной проверки предписания субъекту контроля не выдаются.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37.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38. К акту, оформленному по результатам выездной или камеральной проверки, прилагаются результаты экспертиз, фото-, видео- </w:t>
      </w:r>
      <w:r w:rsidR="001D48C5">
        <w:rPr>
          <w:rFonts w:ascii="Times New Roman" w:hAnsi="Times New Roman"/>
          <w:sz w:val="28"/>
          <w:szCs w:val="28"/>
        </w:rPr>
        <w:br/>
      </w:r>
      <w:r w:rsidRPr="0006555E">
        <w:rPr>
          <w:rFonts w:ascii="Times New Roman" w:hAnsi="Times New Roman"/>
          <w:sz w:val="28"/>
          <w:szCs w:val="28"/>
        </w:rPr>
        <w:t xml:space="preserve">и аудиоматериалы, акт встречной проверки (в случае ее проведения), </w:t>
      </w:r>
      <w:r w:rsidR="001D48C5">
        <w:rPr>
          <w:rFonts w:ascii="Times New Roman" w:hAnsi="Times New Roman"/>
          <w:sz w:val="28"/>
          <w:szCs w:val="28"/>
        </w:rPr>
        <w:br/>
      </w:r>
      <w:r w:rsidRPr="0006555E">
        <w:rPr>
          <w:rFonts w:ascii="Times New Roman" w:hAnsi="Times New Roman"/>
          <w:sz w:val="28"/>
          <w:szCs w:val="28"/>
        </w:rPr>
        <w:t>а также иные материалы, полученные в ходе проведения контрольных мероприятий.</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39.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40. Субъект контроля вправе представить письменные возражения </w:t>
      </w:r>
      <w:r w:rsidR="001D48C5">
        <w:rPr>
          <w:rFonts w:ascii="Times New Roman" w:hAnsi="Times New Roman"/>
          <w:sz w:val="28"/>
          <w:szCs w:val="28"/>
        </w:rPr>
        <w:br/>
      </w:r>
      <w:r w:rsidRPr="0006555E">
        <w:rPr>
          <w:rFonts w:ascii="Times New Roman" w:hAnsi="Times New Roman"/>
          <w:sz w:val="28"/>
          <w:szCs w:val="28"/>
        </w:rPr>
        <w:t xml:space="preserve">на акт, оформленный по результатам выездной или камеральной проверки, </w:t>
      </w:r>
      <w:r w:rsidR="001D48C5">
        <w:rPr>
          <w:rFonts w:ascii="Times New Roman" w:hAnsi="Times New Roman"/>
          <w:sz w:val="28"/>
          <w:szCs w:val="28"/>
        </w:rPr>
        <w:br/>
      </w:r>
      <w:r w:rsidRPr="0006555E">
        <w:rPr>
          <w:rFonts w:ascii="Times New Roman" w:hAnsi="Times New Roman"/>
          <w:sz w:val="28"/>
          <w:szCs w:val="28"/>
        </w:rPr>
        <w:t>в срок не более 10 рабочих дней со дня получения такого акта.</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Письменные возражения субъекта контроля приобщаются </w:t>
      </w:r>
      <w:r w:rsidR="001D48C5">
        <w:rPr>
          <w:rFonts w:ascii="Times New Roman" w:hAnsi="Times New Roman"/>
          <w:sz w:val="28"/>
          <w:szCs w:val="28"/>
        </w:rPr>
        <w:br/>
      </w:r>
      <w:r w:rsidRPr="0006555E">
        <w:rPr>
          <w:rFonts w:ascii="Times New Roman" w:hAnsi="Times New Roman"/>
          <w:sz w:val="28"/>
          <w:szCs w:val="28"/>
        </w:rPr>
        <w:t>к материалам проверки.</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41.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Органа контроля.</w:t>
      </w:r>
    </w:p>
    <w:p w:rsidR="005775DE" w:rsidRPr="0006555E" w:rsidRDefault="005775DE" w:rsidP="005775DE">
      <w:pPr>
        <w:pStyle w:val="ConsPlusNormal"/>
        <w:ind w:firstLine="709"/>
        <w:jc w:val="both"/>
        <w:rPr>
          <w:rFonts w:ascii="Times New Roman" w:hAnsi="Times New Roman"/>
          <w:sz w:val="28"/>
          <w:szCs w:val="28"/>
        </w:rPr>
      </w:pPr>
      <w:bookmarkStart w:id="15" w:name="P143"/>
      <w:bookmarkEnd w:id="15"/>
      <w:r w:rsidRPr="0006555E">
        <w:rPr>
          <w:rFonts w:ascii="Times New Roman" w:hAnsi="Times New Roman"/>
          <w:sz w:val="28"/>
          <w:szCs w:val="28"/>
        </w:rPr>
        <w:t>42.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Органа контроля принимает решение, которое оформляется распоряди</w:t>
      </w:r>
      <w:r w:rsidR="00D34615">
        <w:rPr>
          <w:rFonts w:ascii="Times New Roman" w:hAnsi="Times New Roman"/>
          <w:sz w:val="28"/>
          <w:szCs w:val="28"/>
        </w:rPr>
        <w:t>тельным документом руководителя</w:t>
      </w:r>
      <w:r w:rsidRPr="0006555E">
        <w:rPr>
          <w:rFonts w:ascii="Times New Roman" w:hAnsi="Times New Roman"/>
          <w:sz w:val="28"/>
          <w:szCs w:val="28"/>
        </w:rPr>
        <w:t xml:space="preserve"> Органа контроля в срок не более 30 рабочих дней со дня подписания акта:</w:t>
      </w:r>
    </w:p>
    <w:p w:rsidR="005775DE" w:rsidRPr="0006555E" w:rsidRDefault="005775DE" w:rsidP="005775DE">
      <w:pPr>
        <w:pStyle w:val="ConsPlusNormal"/>
        <w:ind w:firstLine="709"/>
        <w:jc w:val="both"/>
        <w:rPr>
          <w:rFonts w:ascii="Times New Roman" w:hAnsi="Times New Roman"/>
          <w:sz w:val="28"/>
          <w:szCs w:val="28"/>
        </w:rPr>
      </w:pPr>
      <w:bookmarkStart w:id="16" w:name="P144"/>
      <w:bookmarkEnd w:id="16"/>
      <w:r w:rsidRPr="0006555E">
        <w:rPr>
          <w:rFonts w:ascii="Times New Roman" w:hAnsi="Times New Roman"/>
          <w:sz w:val="28"/>
          <w:szCs w:val="28"/>
        </w:rPr>
        <w:t xml:space="preserve">а) о выдаче обязательного для исполнения предписания в случаях, установленных Федеральным </w:t>
      </w:r>
      <w:hyperlink r:id="rId13" w:history="1">
        <w:r w:rsidRPr="0006555E">
          <w:rPr>
            <w:rFonts w:ascii="Times New Roman" w:hAnsi="Times New Roman"/>
            <w:sz w:val="28"/>
            <w:szCs w:val="28"/>
          </w:rPr>
          <w:t>законом</w:t>
        </w:r>
      </w:hyperlink>
      <w:r w:rsidRPr="0006555E">
        <w:rPr>
          <w:rFonts w:ascii="Times New Roman" w:hAnsi="Times New Roman"/>
          <w:sz w:val="28"/>
          <w:szCs w:val="28"/>
        </w:rPr>
        <w:t>;</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б) об отсутствии оснований для выдачи предписания;</w:t>
      </w:r>
    </w:p>
    <w:p w:rsidR="005775DE" w:rsidRPr="0006555E" w:rsidRDefault="005775DE" w:rsidP="005775DE">
      <w:pPr>
        <w:pStyle w:val="ConsPlusNormal"/>
        <w:ind w:firstLine="709"/>
        <w:jc w:val="both"/>
        <w:rPr>
          <w:rFonts w:ascii="Times New Roman" w:hAnsi="Times New Roman"/>
          <w:sz w:val="28"/>
          <w:szCs w:val="28"/>
        </w:rPr>
      </w:pPr>
      <w:bookmarkStart w:id="17" w:name="P146"/>
      <w:bookmarkEnd w:id="17"/>
      <w:r w:rsidRPr="0006555E">
        <w:rPr>
          <w:rFonts w:ascii="Times New Roman" w:hAnsi="Times New Roman"/>
          <w:sz w:val="28"/>
          <w:szCs w:val="28"/>
        </w:rPr>
        <w:t>в) о проведении внеплановой выездной проверки.</w:t>
      </w:r>
    </w:p>
    <w:p w:rsidR="002A7FD8" w:rsidRDefault="005775DE" w:rsidP="002A7FD8">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Одновременно с подписанием вышеуказанного распорядительного документа руководителя </w:t>
      </w:r>
      <w:r w:rsidR="002A7FD8">
        <w:rPr>
          <w:rFonts w:ascii="Times New Roman" w:hAnsi="Times New Roman"/>
          <w:sz w:val="28"/>
          <w:szCs w:val="28"/>
        </w:rPr>
        <w:t>Органа контроля руководителем</w:t>
      </w:r>
      <w:r w:rsidRPr="0006555E">
        <w:rPr>
          <w:rFonts w:ascii="Times New Roman" w:hAnsi="Times New Roman"/>
          <w:sz w:val="28"/>
          <w:szCs w:val="28"/>
        </w:rPr>
        <w:t xml:space="preserve"> Органа контроля утверждается отчет о результатах выездной или камеральной проверки, </w:t>
      </w:r>
      <w:r w:rsidR="002A7FD8">
        <w:rPr>
          <w:rFonts w:ascii="Times New Roman" w:hAnsi="Times New Roman"/>
          <w:sz w:val="28"/>
          <w:szCs w:val="28"/>
        </w:rPr>
        <w:br/>
      </w:r>
      <w:r w:rsidRPr="0006555E">
        <w:rPr>
          <w:rFonts w:ascii="Times New Roman" w:hAnsi="Times New Roman"/>
          <w:sz w:val="28"/>
          <w:szCs w:val="28"/>
        </w:rPr>
        <w:t xml:space="preserve">в который включаются все отраженные в акте нарушения, выявленные </w:t>
      </w:r>
      <w:r w:rsidR="002A7FD8">
        <w:rPr>
          <w:rFonts w:ascii="Times New Roman" w:hAnsi="Times New Roman"/>
          <w:sz w:val="28"/>
          <w:szCs w:val="28"/>
        </w:rPr>
        <w:br/>
      </w:r>
      <w:r w:rsidRPr="0006555E">
        <w:rPr>
          <w:rFonts w:ascii="Times New Roman" w:hAnsi="Times New Roman"/>
          <w:sz w:val="28"/>
          <w:szCs w:val="28"/>
        </w:rPr>
        <w:t>при проведении проверки, и подтвержденные после рассмотрения возражений субъекта контроля (при их наличии).</w:t>
      </w:r>
    </w:p>
    <w:p w:rsidR="002A7FD8" w:rsidRDefault="002A7FD8" w:rsidP="002A7FD8">
      <w:pPr>
        <w:pStyle w:val="ConsPlusNormal"/>
        <w:ind w:firstLine="0"/>
        <w:jc w:val="center"/>
        <w:rPr>
          <w:rFonts w:ascii="Times New Roman" w:hAnsi="Times New Roman"/>
          <w:sz w:val="28"/>
          <w:szCs w:val="28"/>
        </w:rPr>
      </w:pPr>
    </w:p>
    <w:p w:rsidR="002A7FD8" w:rsidRDefault="002A7FD8" w:rsidP="002A7FD8">
      <w:pPr>
        <w:pStyle w:val="ConsPlusNormal"/>
        <w:ind w:firstLine="0"/>
        <w:jc w:val="center"/>
        <w:rPr>
          <w:rFonts w:ascii="Times New Roman" w:hAnsi="Times New Roman"/>
          <w:sz w:val="28"/>
          <w:szCs w:val="28"/>
        </w:rPr>
      </w:pPr>
      <w:r>
        <w:rPr>
          <w:rFonts w:ascii="Times New Roman" w:hAnsi="Times New Roman"/>
          <w:sz w:val="28"/>
          <w:szCs w:val="28"/>
        </w:rPr>
        <w:lastRenderedPageBreak/>
        <w:t>9</w:t>
      </w:r>
    </w:p>
    <w:p w:rsidR="002A7FD8" w:rsidRDefault="002A7FD8" w:rsidP="002A7FD8">
      <w:pPr>
        <w:pStyle w:val="ConsPlusNormal"/>
        <w:ind w:firstLine="0"/>
        <w:jc w:val="center"/>
        <w:rPr>
          <w:rFonts w:ascii="Times New Roman" w:hAnsi="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Отчет о результатах выездной или камеральной проверки приобщается к материалам проверки.</w:t>
      </w:r>
    </w:p>
    <w:p w:rsidR="005775DE" w:rsidRPr="001D48C5" w:rsidRDefault="005775DE" w:rsidP="005775DE">
      <w:pPr>
        <w:pStyle w:val="ConsPlusNormal"/>
        <w:jc w:val="both"/>
        <w:rPr>
          <w:rFonts w:ascii="Times New Roman" w:hAnsi="Times New Roman" w:cs="Times New Roman"/>
          <w:sz w:val="28"/>
          <w:szCs w:val="28"/>
        </w:rPr>
      </w:pPr>
    </w:p>
    <w:p w:rsidR="005775DE" w:rsidRPr="0006555E" w:rsidRDefault="005775DE" w:rsidP="005775DE">
      <w:pPr>
        <w:pStyle w:val="ConsPlusTitle"/>
        <w:jc w:val="center"/>
        <w:outlineLvl w:val="1"/>
        <w:rPr>
          <w:rFonts w:ascii="Times New Roman" w:hAnsi="Times New Roman" w:cs="Times New Roman"/>
          <w:sz w:val="28"/>
          <w:szCs w:val="28"/>
        </w:rPr>
      </w:pPr>
      <w:r w:rsidRPr="001D48C5">
        <w:rPr>
          <w:rFonts w:ascii="Times New Roman" w:hAnsi="Times New Roman" w:cs="Times New Roman"/>
          <w:b w:val="0"/>
          <w:sz w:val="28"/>
          <w:szCs w:val="28"/>
        </w:rPr>
        <w:t>V.</w:t>
      </w:r>
      <w:r w:rsidRPr="0006555E">
        <w:rPr>
          <w:rFonts w:ascii="Times New Roman" w:hAnsi="Times New Roman" w:cs="Times New Roman"/>
          <w:sz w:val="28"/>
          <w:szCs w:val="28"/>
        </w:rPr>
        <w:t xml:space="preserve"> Реализация результатов контрольных мероприятий</w:t>
      </w:r>
    </w:p>
    <w:p w:rsidR="005775DE" w:rsidRPr="001D48C5" w:rsidRDefault="005775DE" w:rsidP="005775DE">
      <w:pPr>
        <w:pStyle w:val="ConsPlusNormal"/>
        <w:jc w:val="both"/>
        <w:rPr>
          <w:rFonts w:ascii="Times New Roman" w:hAnsi="Times New Roman" w:cs="Times New Roman"/>
          <w:sz w:val="28"/>
          <w:szCs w:val="28"/>
        </w:rPr>
      </w:pP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 xml:space="preserve">43.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w:t>
      </w:r>
      <w:r w:rsidR="001D48C5">
        <w:rPr>
          <w:rFonts w:ascii="Times New Roman" w:hAnsi="Times New Roman"/>
          <w:sz w:val="28"/>
          <w:szCs w:val="28"/>
        </w:rPr>
        <w:br/>
      </w:r>
      <w:r w:rsidRPr="0006555E">
        <w:rPr>
          <w:rFonts w:ascii="Times New Roman" w:hAnsi="Times New Roman"/>
          <w:sz w:val="28"/>
          <w:szCs w:val="28"/>
        </w:rPr>
        <w:t xml:space="preserve">с </w:t>
      </w:r>
      <w:hyperlink w:anchor="P144" w:history="1">
        <w:r w:rsidR="001D48C5">
          <w:rPr>
            <w:rFonts w:ascii="Times New Roman" w:hAnsi="Times New Roman"/>
            <w:sz w:val="28"/>
            <w:szCs w:val="28"/>
          </w:rPr>
          <w:t>подпунктом а)</w:t>
        </w:r>
        <w:r w:rsidRPr="0006555E">
          <w:rPr>
            <w:rFonts w:ascii="Times New Roman" w:hAnsi="Times New Roman"/>
            <w:sz w:val="28"/>
            <w:szCs w:val="28"/>
          </w:rPr>
          <w:t xml:space="preserve"> пункта 42</w:t>
        </w:r>
      </w:hyperlink>
      <w:r w:rsidRPr="0006555E">
        <w:rPr>
          <w:rFonts w:ascii="Times New Roman" w:hAnsi="Times New Roman"/>
          <w:sz w:val="28"/>
          <w:szCs w:val="28"/>
        </w:rPr>
        <w:t xml:space="preserve"> Положения.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44. Предписание должно содержать сроки его исполнения.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45.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контроль за выполнением субъектом контроля предписания.</w:t>
      </w:r>
    </w:p>
    <w:p w:rsidR="005775DE" w:rsidRPr="0006555E" w:rsidRDefault="005775DE" w:rsidP="005775DE">
      <w:pPr>
        <w:pStyle w:val="ConsPlusNormal"/>
        <w:ind w:firstLine="709"/>
        <w:jc w:val="both"/>
        <w:rPr>
          <w:rFonts w:ascii="Times New Roman" w:hAnsi="Times New Roman"/>
          <w:sz w:val="28"/>
          <w:szCs w:val="28"/>
        </w:rPr>
      </w:pPr>
      <w:r w:rsidRPr="0006555E">
        <w:rPr>
          <w:rFonts w:ascii="Times New Roman" w:hAnsi="Times New Roman"/>
          <w:sz w:val="28"/>
          <w:szCs w:val="28"/>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5775DE" w:rsidRPr="0006555E" w:rsidRDefault="005775DE" w:rsidP="005775DE"/>
    <w:p w:rsidR="005775DE" w:rsidRPr="0006555E" w:rsidRDefault="005775DE" w:rsidP="005775DE">
      <w:pPr>
        <w:ind w:left="3969"/>
        <w:jc w:val="both"/>
      </w:pPr>
    </w:p>
    <w:p w:rsidR="005775DE" w:rsidRPr="005775DE" w:rsidRDefault="005775DE" w:rsidP="00FF36D6">
      <w:pPr>
        <w:jc w:val="both"/>
        <w:rPr>
          <w:sz w:val="28"/>
          <w:szCs w:val="28"/>
        </w:rPr>
      </w:pPr>
    </w:p>
    <w:sectPr w:rsidR="005775DE" w:rsidRPr="005775DE" w:rsidSect="008E3FDD">
      <w:headerReference w:type="first" r:id="rId14"/>
      <w:pgSz w:w="11906" w:h="16838"/>
      <w:pgMar w:top="992" w:right="692" w:bottom="284" w:left="1985" w:header="284" w:footer="25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320" w:rsidRDefault="004C7320">
      <w:r>
        <w:separator/>
      </w:r>
    </w:p>
  </w:endnote>
  <w:endnote w:type="continuationSeparator" w:id="1">
    <w:p w:rsidR="004C7320" w:rsidRDefault="004C7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320" w:rsidRDefault="004C7320">
      <w:r>
        <w:separator/>
      </w:r>
    </w:p>
  </w:footnote>
  <w:footnote w:type="continuationSeparator" w:id="1">
    <w:p w:rsidR="004C7320" w:rsidRDefault="004C7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5E" w:rsidRPr="00BA552A" w:rsidRDefault="00C20C46" w:rsidP="00C20C46">
    <w:pPr>
      <w:tabs>
        <w:tab w:val="left" w:pos="3675"/>
      </w:tabs>
      <w:spacing w:before="1332" w:line="300" w:lineRule="exact"/>
      <w:rPr>
        <w:b/>
        <w:spacing w:val="20"/>
        <w:sz w:val="32"/>
        <w:szCs w:val="32"/>
      </w:rPr>
    </w:pPr>
    <w:r>
      <w:rPr>
        <w:b/>
        <w:spacing w:val="20"/>
        <w:sz w:val="32"/>
        <w:szCs w:val="32"/>
      </w:rPr>
      <w:tab/>
    </w:r>
    <w:r w:rsidRPr="00C20C46">
      <w:rPr>
        <w:b/>
        <w:noProof/>
        <w:spacing w:val="20"/>
        <w:sz w:val="32"/>
        <w:szCs w:val="32"/>
      </w:rPr>
      <w:drawing>
        <wp:anchor distT="42672" distB="40932" distL="144780" distR="151747" simplePos="0" relativeHeight="251659264" behindDoc="1" locked="0" layoutInCell="1" allowOverlap="1">
          <wp:simplePos x="0" y="0"/>
          <wp:positionH relativeFrom="column">
            <wp:posOffset>2616200</wp:posOffset>
          </wp:positionH>
          <wp:positionV relativeFrom="paragraph">
            <wp:posOffset>229235</wp:posOffset>
          </wp:positionV>
          <wp:extent cx="666750" cy="781050"/>
          <wp:effectExtent l="19050" t="0" r="0" b="0"/>
          <wp:wrapNone/>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duotone>
                      <a:prstClr val="black"/>
                      <a:schemeClr val="tx1">
                        <a:tint val="45000"/>
                        <a:satMod val="400000"/>
                      </a:schemeClr>
                    </a:duotone>
                  </a:blip>
                  <a:srcRect/>
                  <a:stretch>
                    <a:fillRect/>
                  </a:stretch>
                </pic:blipFill>
                <pic:spPr bwMode="auto">
                  <a:xfrm>
                    <a:off x="0" y="0"/>
                    <a:ext cx="666750" cy="781050"/>
                  </a:xfrm>
                  <a:prstGeom prst="rect">
                    <a:avLst/>
                  </a:prstGeom>
                  <a:noFill/>
                  <a:ln w="9525">
                    <a:noFill/>
                    <a:miter lim="800000"/>
                    <a:headEnd/>
                    <a:tailEnd/>
                  </a:ln>
                </pic:spPr>
              </pic:pic>
            </a:graphicData>
          </a:graphic>
        </wp:anchor>
      </w:drawing>
    </w:r>
  </w:p>
  <w:p w:rsidR="0018195E" w:rsidRDefault="000C02EA">
    <w:pPr>
      <w:spacing w:line="252" w:lineRule="auto"/>
      <w:jc w:val="center"/>
      <w:rPr>
        <w:b/>
        <w:spacing w:val="24"/>
      </w:rPr>
    </w:pPr>
    <w:r>
      <w:rPr>
        <w:b/>
        <w:spacing w:val="24"/>
      </w:rPr>
      <w:t>АДМИНИСТРАЦИЯ</w:t>
    </w:r>
  </w:p>
  <w:p w:rsidR="002B6446" w:rsidRDefault="0018195E">
    <w:pPr>
      <w:pStyle w:val="a3"/>
      <w:spacing w:line="252" w:lineRule="auto"/>
      <w:jc w:val="center"/>
      <w:rPr>
        <w:b/>
        <w:spacing w:val="24"/>
      </w:rPr>
    </w:pPr>
    <w:r>
      <w:rPr>
        <w:b/>
        <w:spacing w:val="24"/>
      </w:rPr>
      <w:t xml:space="preserve">ГОРОДСКОГО ОКРУГА ЗАТО СВЕТЛЫЙ </w:t>
    </w:r>
  </w:p>
  <w:p w:rsidR="0018195E" w:rsidRDefault="0018195E">
    <w:pPr>
      <w:pStyle w:val="a3"/>
      <w:spacing w:line="252" w:lineRule="auto"/>
      <w:jc w:val="center"/>
      <w:rPr>
        <w:b/>
        <w:spacing w:val="24"/>
      </w:rPr>
    </w:pPr>
    <w:r>
      <w:rPr>
        <w:b/>
        <w:spacing w:val="24"/>
      </w:rPr>
      <w:t>САРАТОВСКОЙ ОБЛАСТИ</w:t>
    </w:r>
  </w:p>
  <w:p w:rsidR="004C27AC" w:rsidRDefault="004C27AC" w:rsidP="004C27AC">
    <w:pPr>
      <w:pStyle w:val="a3"/>
      <w:tabs>
        <w:tab w:val="clear" w:pos="4536"/>
        <w:tab w:val="clear" w:pos="9072"/>
      </w:tabs>
      <w:spacing w:before="240"/>
      <w:jc w:val="center"/>
      <w:rPr>
        <w:b/>
        <w:spacing w:val="30"/>
      </w:rPr>
    </w:pPr>
    <w:r>
      <w:rPr>
        <w:b/>
        <w:spacing w:val="110"/>
        <w:sz w:val="30"/>
      </w:rPr>
      <w:t>ПОСТАНОВЛЕНИЕ</w:t>
    </w:r>
  </w:p>
  <w:p w:rsidR="0018195E" w:rsidRDefault="0018195E" w:rsidP="004C27AC">
    <w:pPr>
      <w:pStyle w:val="a3"/>
      <w:spacing w:line="252" w:lineRule="auto"/>
      <w:rPr>
        <w:spacing w:val="22"/>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EF2F52" w:rsidRPr="00EF2F52" w:rsidTr="00EF2F52">
      <w:tc>
        <w:tcPr>
          <w:tcW w:w="4643" w:type="dxa"/>
        </w:tcPr>
        <w:p w:rsidR="00EF2F52" w:rsidRPr="00FE6B31" w:rsidRDefault="00727760" w:rsidP="00B54FDC">
          <w:pPr>
            <w:rPr>
              <w:sz w:val="28"/>
              <w:szCs w:val="28"/>
            </w:rPr>
          </w:pPr>
          <w:r>
            <w:rPr>
              <w:sz w:val="28"/>
              <w:szCs w:val="28"/>
            </w:rPr>
            <w:t>09.06.2018</w:t>
          </w:r>
        </w:p>
      </w:tc>
      <w:tc>
        <w:tcPr>
          <w:tcW w:w="4643" w:type="dxa"/>
        </w:tcPr>
        <w:p w:rsidR="00EF2F52" w:rsidRPr="00FE6B31" w:rsidRDefault="00727760" w:rsidP="005675BC">
          <w:pPr>
            <w:jc w:val="right"/>
            <w:rPr>
              <w:sz w:val="28"/>
              <w:szCs w:val="28"/>
            </w:rPr>
          </w:pPr>
          <w:r>
            <w:rPr>
              <w:sz w:val="28"/>
              <w:szCs w:val="28"/>
            </w:rPr>
            <w:t>№ 144</w:t>
          </w:r>
        </w:p>
      </w:tc>
    </w:tr>
  </w:tbl>
  <w:p w:rsidR="00DE50B7" w:rsidRPr="00BD4B4D" w:rsidRDefault="00DE50B7" w:rsidP="00F74858">
    <w:pPr>
      <w:pStyle w:val="a3"/>
      <w:spacing w:line="252" w:lineRule="auto"/>
      <w:jc w:val="center"/>
      <w:rPr>
        <w:spacing w:val="22"/>
        <w:sz w:val="16"/>
        <w:szCs w:val="16"/>
      </w:rPr>
    </w:pPr>
  </w:p>
  <w:p w:rsidR="0018195E" w:rsidRPr="002B6446" w:rsidRDefault="0018195E" w:rsidP="00F74858">
    <w:pPr>
      <w:pStyle w:val="a3"/>
      <w:spacing w:line="288" w:lineRule="auto"/>
      <w:jc w:val="center"/>
      <w:rPr>
        <w:b/>
        <w:sz w:val="12"/>
      </w:rPr>
    </w:pPr>
    <w:r w:rsidRPr="002B6446">
      <w:t>ЗАТО Светлый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32186"/>
    <w:multiLevelType w:val="hybridMultilevel"/>
    <w:tmpl w:val="7E587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43010"/>
  </w:hdrShapeDefaults>
  <w:footnotePr>
    <w:footnote w:id="0"/>
    <w:footnote w:id="1"/>
  </w:footnotePr>
  <w:endnotePr>
    <w:endnote w:id="0"/>
    <w:endnote w:id="1"/>
  </w:endnotePr>
  <w:compat/>
  <w:rsids>
    <w:rsidRoot w:val="003139A8"/>
    <w:rsid w:val="00000080"/>
    <w:rsid w:val="0000097C"/>
    <w:rsid w:val="000056DE"/>
    <w:rsid w:val="00005FE1"/>
    <w:rsid w:val="000062CB"/>
    <w:rsid w:val="00007F66"/>
    <w:rsid w:val="000121AE"/>
    <w:rsid w:val="00012572"/>
    <w:rsid w:val="000130C8"/>
    <w:rsid w:val="00013538"/>
    <w:rsid w:val="00014449"/>
    <w:rsid w:val="000235F1"/>
    <w:rsid w:val="00025037"/>
    <w:rsid w:val="00025758"/>
    <w:rsid w:val="00031B38"/>
    <w:rsid w:val="00031D06"/>
    <w:rsid w:val="00032B4C"/>
    <w:rsid w:val="00034EB1"/>
    <w:rsid w:val="00036C1C"/>
    <w:rsid w:val="00037670"/>
    <w:rsid w:val="00040BFA"/>
    <w:rsid w:val="00040FB6"/>
    <w:rsid w:val="00042B18"/>
    <w:rsid w:val="00042E6A"/>
    <w:rsid w:val="00043BAE"/>
    <w:rsid w:val="00043FA4"/>
    <w:rsid w:val="00044295"/>
    <w:rsid w:val="0004516E"/>
    <w:rsid w:val="00047EF2"/>
    <w:rsid w:val="00050130"/>
    <w:rsid w:val="000545CF"/>
    <w:rsid w:val="00055059"/>
    <w:rsid w:val="000573CB"/>
    <w:rsid w:val="00057879"/>
    <w:rsid w:val="00060589"/>
    <w:rsid w:val="00060FF9"/>
    <w:rsid w:val="00061B5A"/>
    <w:rsid w:val="00062A0F"/>
    <w:rsid w:val="00062D56"/>
    <w:rsid w:val="000635E6"/>
    <w:rsid w:val="0006366C"/>
    <w:rsid w:val="0006465F"/>
    <w:rsid w:val="00064936"/>
    <w:rsid w:val="000655DB"/>
    <w:rsid w:val="000713E4"/>
    <w:rsid w:val="000733CC"/>
    <w:rsid w:val="0007418D"/>
    <w:rsid w:val="00075ACD"/>
    <w:rsid w:val="000761A9"/>
    <w:rsid w:val="000800F3"/>
    <w:rsid w:val="0008081C"/>
    <w:rsid w:val="0008115F"/>
    <w:rsid w:val="0008196F"/>
    <w:rsid w:val="000829B4"/>
    <w:rsid w:val="00084DEC"/>
    <w:rsid w:val="00093877"/>
    <w:rsid w:val="00093B11"/>
    <w:rsid w:val="0009507D"/>
    <w:rsid w:val="000A063A"/>
    <w:rsid w:val="000A1016"/>
    <w:rsid w:val="000A184C"/>
    <w:rsid w:val="000A1997"/>
    <w:rsid w:val="000A2ABE"/>
    <w:rsid w:val="000A2AC3"/>
    <w:rsid w:val="000A6F13"/>
    <w:rsid w:val="000B189B"/>
    <w:rsid w:val="000B391C"/>
    <w:rsid w:val="000B68D2"/>
    <w:rsid w:val="000B6D7E"/>
    <w:rsid w:val="000B74DD"/>
    <w:rsid w:val="000C02EA"/>
    <w:rsid w:val="000C035D"/>
    <w:rsid w:val="000C10B6"/>
    <w:rsid w:val="000C2259"/>
    <w:rsid w:val="000C2E68"/>
    <w:rsid w:val="000C629C"/>
    <w:rsid w:val="000C6B31"/>
    <w:rsid w:val="000C7D05"/>
    <w:rsid w:val="000D1787"/>
    <w:rsid w:val="000D3955"/>
    <w:rsid w:val="000D3A98"/>
    <w:rsid w:val="000D3E52"/>
    <w:rsid w:val="000D4DD0"/>
    <w:rsid w:val="000D5104"/>
    <w:rsid w:val="000E0064"/>
    <w:rsid w:val="000E00B0"/>
    <w:rsid w:val="000E0D43"/>
    <w:rsid w:val="000E463E"/>
    <w:rsid w:val="000E6675"/>
    <w:rsid w:val="000E673E"/>
    <w:rsid w:val="000F2C2C"/>
    <w:rsid w:val="000F3692"/>
    <w:rsid w:val="000F4437"/>
    <w:rsid w:val="000F4879"/>
    <w:rsid w:val="00101CF0"/>
    <w:rsid w:val="00101FBC"/>
    <w:rsid w:val="00102865"/>
    <w:rsid w:val="00102F6C"/>
    <w:rsid w:val="00110F39"/>
    <w:rsid w:val="0011205B"/>
    <w:rsid w:val="00113639"/>
    <w:rsid w:val="0011446F"/>
    <w:rsid w:val="0012049F"/>
    <w:rsid w:val="00122046"/>
    <w:rsid w:val="00125986"/>
    <w:rsid w:val="0012770B"/>
    <w:rsid w:val="00130DE0"/>
    <w:rsid w:val="00132882"/>
    <w:rsid w:val="00132E50"/>
    <w:rsid w:val="00134597"/>
    <w:rsid w:val="001347C1"/>
    <w:rsid w:val="001348D5"/>
    <w:rsid w:val="001401C4"/>
    <w:rsid w:val="00142BC2"/>
    <w:rsid w:val="00142D3D"/>
    <w:rsid w:val="0014441E"/>
    <w:rsid w:val="00145892"/>
    <w:rsid w:val="00147FD0"/>
    <w:rsid w:val="001511BA"/>
    <w:rsid w:val="00151AFD"/>
    <w:rsid w:val="0015233F"/>
    <w:rsid w:val="001528EB"/>
    <w:rsid w:val="001544E2"/>
    <w:rsid w:val="00155C6C"/>
    <w:rsid w:val="0015616B"/>
    <w:rsid w:val="00164A1B"/>
    <w:rsid w:val="001671D5"/>
    <w:rsid w:val="00170074"/>
    <w:rsid w:val="001701F5"/>
    <w:rsid w:val="00172BCD"/>
    <w:rsid w:val="00172BDB"/>
    <w:rsid w:val="0017431F"/>
    <w:rsid w:val="0017511E"/>
    <w:rsid w:val="00176AF6"/>
    <w:rsid w:val="00176EDB"/>
    <w:rsid w:val="00180E13"/>
    <w:rsid w:val="0018195E"/>
    <w:rsid w:val="00184D92"/>
    <w:rsid w:val="00187143"/>
    <w:rsid w:val="0018789C"/>
    <w:rsid w:val="00187B5D"/>
    <w:rsid w:val="00190683"/>
    <w:rsid w:val="00190C26"/>
    <w:rsid w:val="0019131F"/>
    <w:rsid w:val="001927DD"/>
    <w:rsid w:val="001937F0"/>
    <w:rsid w:val="0019443B"/>
    <w:rsid w:val="00194CA0"/>
    <w:rsid w:val="00195FBE"/>
    <w:rsid w:val="001969D4"/>
    <w:rsid w:val="001A0693"/>
    <w:rsid w:val="001A0FEA"/>
    <w:rsid w:val="001A1072"/>
    <w:rsid w:val="001A1741"/>
    <w:rsid w:val="001B0C6D"/>
    <w:rsid w:val="001B2260"/>
    <w:rsid w:val="001B2D4F"/>
    <w:rsid w:val="001B362F"/>
    <w:rsid w:val="001B4267"/>
    <w:rsid w:val="001B4741"/>
    <w:rsid w:val="001B4823"/>
    <w:rsid w:val="001B6927"/>
    <w:rsid w:val="001B7C0D"/>
    <w:rsid w:val="001C0853"/>
    <w:rsid w:val="001C1494"/>
    <w:rsid w:val="001C20A7"/>
    <w:rsid w:val="001C3974"/>
    <w:rsid w:val="001C3B77"/>
    <w:rsid w:val="001C5C6E"/>
    <w:rsid w:val="001C6A65"/>
    <w:rsid w:val="001D09D5"/>
    <w:rsid w:val="001D48C5"/>
    <w:rsid w:val="001D5ABA"/>
    <w:rsid w:val="001D6DF1"/>
    <w:rsid w:val="001D6FB5"/>
    <w:rsid w:val="001D7580"/>
    <w:rsid w:val="001E54D7"/>
    <w:rsid w:val="001E5A38"/>
    <w:rsid w:val="001E65CC"/>
    <w:rsid w:val="001F0838"/>
    <w:rsid w:val="001F3A7A"/>
    <w:rsid w:val="001F7025"/>
    <w:rsid w:val="00201715"/>
    <w:rsid w:val="00202688"/>
    <w:rsid w:val="00202AC7"/>
    <w:rsid w:val="00202F9C"/>
    <w:rsid w:val="00203152"/>
    <w:rsid w:val="002075AE"/>
    <w:rsid w:val="002116B7"/>
    <w:rsid w:val="00212301"/>
    <w:rsid w:val="0021253F"/>
    <w:rsid w:val="0021278C"/>
    <w:rsid w:val="00213E61"/>
    <w:rsid w:val="002140A3"/>
    <w:rsid w:val="00214271"/>
    <w:rsid w:val="00214D6E"/>
    <w:rsid w:val="00215614"/>
    <w:rsid w:val="00215784"/>
    <w:rsid w:val="00216342"/>
    <w:rsid w:val="002164F1"/>
    <w:rsid w:val="00216F09"/>
    <w:rsid w:val="00217E7F"/>
    <w:rsid w:val="00217EC5"/>
    <w:rsid w:val="0022386C"/>
    <w:rsid w:val="002241C7"/>
    <w:rsid w:val="00225656"/>
    <w:rsid w:val="00225BD7"/>
    <w:rsid w:val="0022799D"/>
    <w:rsid w:val="00233781"/>
    <w:rsid w:val="00233ECF"/>
    <w:rsid w:val="002350B4"/>
    <w:rsid w:val="002363F8"/>
    <w:rsid w:val="002366BC"/>
    <w:rsid w:val="00236F89"/>
    <w:rsid w:val="00237D41"/>
    <w:rsid w:val="0024035E"/>
    <w:rsid w:val="002411A8"/>
    <w:rsid w:val="002411EB"/>
    <w:rsid w:val="002413EE"/>
    <w:rsid w:val="002450F0"/>
    <w:rsid w:val="002459F4"/>
    <w:rsid w:val="002462D0"/>
    <w:rsid w:val="00246B19"/>
    <w:rsid w:val="002500DE"/>
    <w:rsid w:val="00251770"/>
    <w:rsid w:val="00255EE6"/>
    <w:rsid w:val="0025740C"/>
    <w:rsid w:val="00257EC7"/>
    <w:rsid w:val="002603C2"/>
    <w:rsid w:val="002613B7"/>
    <w:rsid w:val="0026231A"/>
    <w:rsid w:val="00262ED0"/>
    <w:rsid w:val="00262FD7"/>
    <w:rsid w:val="0026330A"/>
    <w:rsid w:val="00263F84"/>
    <w:rsid w:val="00264533"/>
    <w:rsid w:val="00264E47"/>
    <w:rsid w:val="00265019"/>
    <w:rsid w:val="00265D73"/>
    <w:rsid w:val="00270DA6"/>
    <w:rsid w:val="0027164F"/>
    <w:rsid w:val="0027218C"/>
    <w:rsid w:val="00272976"/>
    <w:rsid w:val="002730F9"/>
    <w:rsid w:val="0027345C"/>
    <w:rsid w:val="0027724C"/>
    <w:rsid w:val="002775D9"/>
    <w:rsid w:val="002776C9"/>
    <w:rsid w:val="002777D8"/>
    <w:rsid w:val="002801E4"/>
    <w:rsid w:val="00280722"/>
    <w:rsid w:val="00282636"/>
    <w:rsid w:val="0028352A"/>
    <w:rsid w:val="00285059"/>
    <w:rsid w:val="002864EB"/>
    <w:rsid w:val="002936FB"/>
    <w:rsid w:val="00294A47"/>
    <w:rsid w:val="00294CB4"/>
    <w:rsid w:val="00295102"/>
    <w:rsid w:val="0029759C"/>
    <w:rsid w:val="002A0829"/>
    <w:rsid w:val="002A0DCB"/>
    <w:rsid w:val="002A390A"/>
    <w:rsid w:val="002A3B5B"/>
    <w:rsid w:val="002A3C57"/>
    <w:rsid w:val="002A6500"/>
    <w:rsid w:val="002A7258"/>
    <w:rsid w:val="002A7FD8"/>
    <w:rsid w:val="002B1164"/>
    <w:rsid w:val="002B4D0B"/>
    <w:rsid w:val="002B4E0E"/>
    <w:rsid w:val="002B4E17"/>
    <w:rsid w:val="002B6446"/>
    <w:rsid w:val="002B72AC"/>
    <w:rsid w:val="002B79CE"/>
    <w:rsid w:val="002C4256"/>
    <w:rsid w:val="002C509B"/>
    <w:rsid w:val="002C517F"/>
    <w:rsid w:val="002C5DB2"/>
    <w:rsid w:val="002C7369"/>
    <w:rsid w:val="002D10A4"/>
    <w:rsid w:val="002D1DBF"/>
    <w:rsid w:val="002D3774"/>
    <w:rsid w:val="002D5302"/>
    <w:rsid w:val="002D57AA"/>
    <w:rsid w:val="002D5DCA"/>
    <w:rsid w:val="002D5EF5"/>
    <w:rsid w:val="002D7EC5"/>
    <w:rsid w:val="002E1169"/>
    <w:rsid w:val="002E119A"/>
    <w:rsid w:val="002E15AE"/>
    <w:rsid w:val="002E17E2"/>
    <w:rsid w:val="002E248F"/>
    <w:rsid w:val="002E419D"/>
    <w:rsid w:val="002E5C0F"/>
    <w:rsid w:val="002E6F35"/>
    <w:rsid w:val="002F1854"/>
    <w:rsid w:val="002F2B64"/>
    <w:rsid w:val="002F443A"/>
    <w:rsid w:val="002F48F4"/>
    <w:rsid w:val="002F518D"/>
    <w:rsid w:val="002F6A06"/>
    <w:rsid w:val="002F736F"/>
    <w:rsid w:val="002F737F"/>
    <w:rsid w:val="00301985"/>
    <w:rsid w:val="003035F1"/>
    <w:rsid w:val="00304208"/>
    <w:rsid w:val="003050A7"/>
    <w:rsid w:val="003059D4"/>
    <w:rsid w:val="003065C2"/>
    <w:rsid w:val="00306F7C"/>
    <w:rsid w:val="003075E0"/>
    <w:rsid w:val="00307650"/>
    <w:rsid w:val="003114AC"/>
    <w:rsid w:val="0031171D"/>
    <w:rsid w:val="00311AFE"/>
    <w:rsid w:val="003121A3"/>
    <w:rsid w:val="003139A8"/>
    <w:rsid w:val="00315712"/>
    <w:rsid w:val="00315AD5"/>
    <w:rsid w:val="0031670E"/>
    <w:rsid w:val="00320DC2"/>
    <w:rsid w:val="0032177D"/>
    <w:rsid w:val="00322275"/>
    <w:rsid w:val="00322487"/>
    <w:rsid w:val="00324C65"/>
    <w:rsid w:val="00326390"/>
    <w:rsid w:val="00326B05"/>
    <w:rsid w:val="00327C4B"/>
    <w:rsid w:val="003317CF"/>
    <w:rsid w:val="003320CD"/>
    <w:rsid w:val="00334E8B"/>
    <w:rsid w:val="00336776"/>
    <w:rsid w:val="00336BC2"/>
    <w:rsid w:val="00337E78"/>
    <w:rsid w:val="00342FB0"/>
    <w:rsid w:val="00343315"/>
    <w:rsid w:val="003433F5"/>
    <w:rsid w:val="00343D38"/>
    <w:rsid w:val="00346F37"/>
    <w:rsid w:val="00347785"/>
    <w:rsid w:val="00350FFE"/>
    <w:rsid w:val="00352690"/>
    <w:rsid w:val="00352E75"/>
    <w:rsid w:val="003550E3"/>
    <w:rsid w:val="00356A82"/>
    <w:rsid w:val="00356AB8"/>
    <w:rsid w:val="0036159D"/>
    <w:rsid w:val="00362BEF"/>
    <w:rsid w:val="00363512"/>
    <w:rsid w:val="00364532"/>
    <w:rsid w:val="00366A20"/>
    <w:rsid w:val="00367966"/>
    <w:rsid w:val="00367F71"/>
    <w:rsid w:val="00370957"/>
    <w:rsid w:val="0037104B"/>
    <w:rsid w:val="00372941"/>
    <w:rsid w:val="003735BC"/>
    <w:rsid w:val="00373C2B"/>
    <w:rsid w:val="003760A1"/>
    <w:rsid w:val="00376AC4"/>
    <w:rsid w:val="00377BB5"/>
    <w:rsid w:val="00377D65"/>
    <w:rsid w:val="00381600"/>
    <w:rsid w:val="00381FA5"/>
    <w:rsid w:val="003821A2"/>
    <w:rsid w:val="00382F40"/>
    <w:rsid w:val="00383798"/>
    <w:rsid w:val="00385824"/>
    <w:rsid w:val="003862B5"/>
    <w:rsid w:val="00386587"/>
    <w:rsid w:val="003910E1"/>
    <w:rsid w:val="0039350D"/>
    <w:rsid w:val="00395860"/>
    <w:rsid w:val="00397587"/>
    <w:rsid w:val="00397806"/>
    <w:rsid w:val="003A06F0"/>
    <w:rsid w:val="003A45D5"/>
    <w:rsid w:val="003A5393"/>
    <w:rsid w:val="003A7A71"/>
    <w:rsid w:val="003B128F"/>
    <w:rsid w:val="003B2ED6"/>
    <w:rsid w:val="003B2EDF"/>
    <w:rsid w:val="003B3491"/>
    <w:rsid w:val="003B3F28"/>
    <w:rsid w:val="003B7AF6"/>
    <w:rsid w:val="003C00A1"/>
    <w:rsid w:val="003C284C"/>
    <w:rsid w:val="003C2BC5"/>
    <w:rsid w:val="003C5269"/>
    <w:rsid w:val="003C6965"/>
    <w:rsid w:val="003C7D93"/>
    <w:rsid w:val="003D04AC"/>
    <w:rsid w:val="003D0665"/>
    <w:rsid w:val="003D0A49"/>
    <w:rsid w:val="003D0AE4"/>
    <w:rsid w:val="003D1CD6"/>
    <w:rsid w:val="003D34C8"/>
    <w:rsid w:val="003D4F8C"/>
    <w:rsid w:val="003D63D0"/>
    <w:rsid w:val="003E1623"/>
    <w:rsid w:val="003E36A1"/>
    <w:rsid w:val="003E3A43"/>
    <w:rsid w:val="003E3B7D"/>
    <w:rsid w:val="003E5B05"/>
    <w:rsid w:val="003E6A9B"/>
    <w:rsid w:val="003E75A4"/>
    <w:rsid w:val="003E76C6"/>
    <w:rsid w:val="003F067B"/>
    <w:rsid w:val="003F108C"/>
    <w:rsid w:val="003F1680"/>
    <w:rsid w:val="003F179A"/>
    <w:rsid w:val="003F1919"/>
    <w:rsid w:val="003F1D0A"/>
    <w:rsid w:val="003F2397"/>
    <w:rsid w:val="003F2C18"/>
    <w:rsid w:val="003F6F15"/>
    <w:rsid w:val="003F780F"/>
    <w:rsid w:val="004007D4"/>
    <w:rsid w:val="00402CC3"/>
    <w:rsid w:val="004041D3"/>
    <w:rsid w:val="004044D5"/>
    <w:rsid w:val="00404CFB"/>
    <w:rsid w:val="00405DAE"/>
    <w:rsid w:val="00407485"/>
    <w:rsid w:val="00407F29"/>
    <w:rsid w:val="00410E54"/>
    <w:rsid w:val="004123A5"/>
    <w:rsid w:val="004141B8"/>
    <w:rsid w:val="004146FD"/>
    <w:rsid w:val="00416E29"/>
    <w:rsid w:val="00420532"/>
    <w:rsid w:val="00420C15"/>
    <w:rsid w:val="00422075"/>
    <w:rsid w:val="004242C9"/>
    <w:rsid w:val="00424BAF"/>
    <w:rsid w:val="004257DA"/>
    <w:rsid w:val="004269DE"/>
    <w:rsid w:val="004312FA"/>
    <w:rsid w:val="00433500"/>
    <w:rsid w:val="00434CDF"/>
    <w:rsid w:val="00435458"/>
    <w:rsid w:val="00440EE3"/>
    <w:rsid w:val="004424D6"/>
    <w:rsid w:val="004430E7"/>
    <w:rsid w:val="00445E2D"/>
    <w:rsid w:val="00446B6F"/>
    <w:rsid w:val="00447B1A"/>
    <w:rsid w:val="00450D2E"/>
    <w:rsid w:val="0045180B"/>
    <w:rsid w:val="00452A14"/>
    <w:rsid w:val="00453298"/>
    <w:rsid w:val="00454247"/>
    <w:rsid w:val="004542D6"/>
    <w:rsid w:val="004542ED"/>
    <w:rsid w:val="00454709"/>
    <w:rsid w:val="004564C9"/>
    <w:rsid w:val="004571AE"/>
    <w:rsid w:val="004571F9"/>
    <w:rsid w:val="004600FF"/>
    <w:rsid w:val="00460D56"/>
    <w:rsid w:val="00461811"/>
    <w:rsid w:val="0046525D"/>
    <w:rsid w:val="004653ED"/>
    <w:rsid w:val="00465952"/>
    <w:rsid w:val="0047014C"/>
    <w:rsid w:val="00470A4F"/>
    <w:rsid w:val="00471929"/>
    <w:rsid w:val="004750E1"/>
    <w:rsid w:val="00475E2D"/>
    <w:rsid w:val="00481374"/>
    <w:rsid w:val="00481C00"/>
    <w:rsid w:val="00482857"/>
    <w:rsid w:val="004832BF"/>
    <w:rsid w:val="00483FC0"/>
    <w:rsid w:val="00484511"/>
    <w:rsid w:val="004858C8"/>
    <w:rsid w:val="00485ACF"/>
    <w:rsid w:val="00486357"/>
    <w:rsid w:val="004863BD"/>
    <w:rsid w:val="004864E9"/>
    <w:rsid w:val="004925DF"/>
    <w:rsid w:val="00492760"/>
    <w:rsid w:val="00494370"/>
    <w:rsid w:val="00494470"/>
    <w:rsid w:val="00496A54"/>
    <w:rsid w:val="00496B53"/>
    <w:rsid w:val="004A0A69"/>
    <w:rsid w:val="004A1097"/>
    <w:rsid w:val="004A10E5"/>
    <w:rsid w:val="004A196F"/>
    <w:rsid w:val="004A22FD"/>
    <w:rsid w:val="004A2D2D"/>
    <w:rsid w:val="004A3154"/>
    <w:rsid w:val="004A3168"/>
    <w:rsid w:val="004A4408"/>
    <w:rsid w:val="004A63CA"/>
    <w:rsid w:val="004A70F5"/>
    <w:rsid w:val="004B19F2"/>
    <w:rsid w:val="004B3BEC"/>
    <w:rsid w:val="004B40E7"/>
    <w:rsid w:val="004B4B71"/>
    <w:rsid w:val="004B731F"/>
    <w:rsid w:val="004B7A4F"/>
    <w:rsid w:val="004C0C90"/>
    <w:rsid w:val="004C1E51"/>
    <w:rsid w:val="004C2139"/>
    <w:rsid w:val="004C27AC"/>
    <w:rsid w:val="004C2D6E"/>
    <w:rsid w:val="004C2E7F"/>
    <w:rsid w:val="004C30A5"/>
    <w:rsid w:val="004C3769"/>
    <w:rsid w:val="004C43F5"/>
    <w:rsid w:val="004C7320"/>
    <w:rsid w:val="004C7CB5"/>
    <w:rsid w:val="004C7D3D"/>
    <w:rsid w:val="004D022B"/>
    <w:rsid w:val="004D0604"/>
    <w:rsid w:val="004D105F"/>
    <w:rsid w:val="004D1310"/>
    <w:rsid w:val="004D16CE"/>
    <w:rsid w:val="004D17AB"/>
    <w:rsid w:val="004D3A20"/>
    <w:rsid w:val="004D4069"/>
    <w:rsid w:val="004D65A5"/>
    <w:rsid w:val="004D72B1"/>
    <w:rsid w:val="004E05B7"/>
    <w:rsid w:val="004E1E7E"/>
    <w:rsid w:val="004E41C2"/>
    <w:rsid w:val="004E5117"/>
    <w:rsid w:val="004E6101"/>
    <w:rsid w:val="004E754B"/>
    <w:rsid w:val="004F2E0E"/>
    <w:rsid w:val="004F30AF"/>
    <w:rsid w:val="004F3BC6"/>
    <w:rsid w:val="004F40DF"/>
    <w:rsid w:val="004F42CB"/>
    <w:rsid w:val="004F4EA2"/>
    <w:rsid w:val="004F75A4"/>
    <w:rsid w:val="004F764E"/>
    <w:rsid w:val="00500754"/>
    <w:rsid w:val="0050089C"/>
    <w:rsid w:val="0050094E"/>
    <w:rsid w:val="005012E6"/>
    <w:rsid w:val="00502239"/>
    <w:rsid w:val="005042AC"/>
    <w:rsid w:val="00504F60"/>
    <w:rsid w:val="005050C9"/>
    <w:rsid w:val="00510D69"/>
    <w:rsid w:val="00511525"/>
    <w:rsid w:val="00514535"/>
    <w:rsid w:val="00514826"/>
    <w:rsid w:val="00514F48"/>
    <w:rsid w:val="00515853"/>
    <w:rsid w:val="00516717"/>
    <w:rsid w:val="00517E07"/>
    <w:rsid w:val="005213B9"/>
    <w:rsid w:val="005233A9"/>
    <w:rsid w:val="00523B41"/>
    <w:rsid w:val="005312B0"/>
    <w:rsid w:val="005317D4"/>
    <w:rsid w:val="005323DF"/>
    <w:rsid w:val="005325B5"/>
    <w:rsid w:val="00535B99"/>
    <w:rsid w:val="00540C48"/>
    <w:rsid w:val="00542E46"/>
    <w:rsid w:val="0054631F"/>
    <w:rsid w:val="005478E7"/>
    <w:rsid w:val="00550307"/>
    <w:rsid w:val="00550719"/>
    <w:rsid w:val="00550ADD"/>
    <w:rsid w:val="00553D03"/>
    <w:rsid w:val="005603DF"/>
    <w:rsid w:val="00560C6A"/>
    <w:rsid w:val="0056189F"/>
    <w:rsid w:val="0056303C"/>
    <w:rsid w:val="0056369A"/>
    <w:rsid w:val="00564EE9"/>
    <w:rsid w:val="00566416"/>
    <w:rsid w:val="0056696A"/>
    <w:rsid w:val="005675BC"/>
    <w:rsid w:val="0057010E"/>
    <w:rsid w:val="00571CE1"/>
    <w:rsid w:val="005721D7"/>
    <w:rsid w:val="0057467C"/>
    <w:rsid w:val="00575E3A"/>
    <w:rsid w:val="00575FBA"/>
    <w:rsid w:val="0057673E"/>
    <w:rsid w:val="005773EE"/>
    <w:rsid w:val="005775DE"/>
    <w:rsid w:val="005777F6"/>
    <w:rsid w:val="00577B32"/>
    <w:rsid w:val="005804CB"/>
    <w:rsid w:val="005808A7"/>
    <w:rsid w:val="00581296"/>
    <w:rsid w:val="00583C41"/>
    <w:rsid w:val="00583FD3"/>
    <w:rsid w:val="005855EC"/>
    <w:rsid w:val="0058679D"/>
    <w:rsid w:val="005905A8"/>
    <w:rsid w:val="00590E34"/>
    <w:rsid w:val="005914DE"/>
    <w:rsid w:val="0059314F"/>
    <w:rsid w:val="00593E41"/>
    <w:rsid w:val="0059429F"/>
    <w:rsid w:val="00594890"/>
    <w:rsid w:val="0059696A"/>
    <w:rsid w:val="005A04AD"/>
    <w:rsid w:val="005A09DD"/>
    <w:rsid w:val="005A1793"/>
    <w:rsid w:val="005A1978"/>
    <w:rsid w:val="005A1CD5"/>
    <w:rsid w:val="005A329B"/>
    <w:rsid w:val="005A3B71"/>
    <w:rsid w:val="005A416C"/>
    <w:rsid w:val="005A43E7"/>
    <w:rsid w:val="005A48EE"/>
    <w:rsid w:val="005A4B79"/>
    <w:rsid w:val="005A4DB3"/>
    <w:rsid w:val="005A6043"/>
    <w:rsid w:val="005A770C"/>
    <w:rsid w:val="005A7AFE"/>
    <w:rsid w:val="005B0F11"/>
    <w:rsid w:val="005B26AF"/>
    <w:rsid w:val="005B2C5A"/>
    <w:rsid w:val="005B2F05"/>
    <w:rsid w:val="005B3DC6"/>
    <w:rsid w:val="005B5067"/>
    <w:rsid w:val="005B51CB"/>
    <w:rsid w:val="005B7DB0"/>
    <w:rsid w:val="005C04A8"/>
    <w:rsid w:val="005C1805"/>
    <w:rsid w:val="005C32BB"/>
    <w:rsid w:val="005C4733"/>
    <w:rsid w:val="005C6621"/>
    <w:rsid w:val="005C6793"/>
    <w:rsid w:val="005C7270"/>
    <w:rsid w:val="005C78F2"/>
    <w:rsid w:val="005C7D2C"/>
    <w:rsid w:val="005D0213"/>
    <w:rsid w:val="005D0A69"/>
    <w:rsid w:val="005D1701"/>
    <w:rsid w:val="005D1A6E"/>
    <w:rsid w:val="005D1A7E"/>
    <w:rsid w:val="005D1BC1"/>
    <w:rsid w:val="005D24AF"/>
    <w:rsid w:val="005D5079"/>
    <w:rsid w:val="005D5E34"/>
    <w:rsid w:val="005D6134"/>
    <w:rsid w:val="005D7630"/>
    <w:rsid w:val="005E30C9"/>
    <w:rsid w:val="005E43A2"/>
    <w:rsid w:val="005E4D8E"/>
    <w:rsid w:val="005E5E32"/>
    <w:rsid w:val="005F0D78"/>
    <w:rsid w:val="005F1F69"/>
    <w:rsid w:val="005F2146"/>
    <w:rsid w:val="005F3912"/>
    <w:rsid w:val="005F50DA"/>
    <w:rsid w:val="005F70EC"/>
    <w:rsid w:val="006000A6"/>
    <w:rsid w:val="006003F6"/>
    <w:rsid w:val="006028D2"/>
    <w:rsid w:val="00602CA4"/>
    <w:rsid w:val="00602CAF"/>
    <w:rsid w:val="00602DB3"/>
    <w:rsid w:val="00603014"/>
    <w:rsid w:val="00603236"/>
    <w:rsid w:val="00603963"/>
    <w:rsid w:val="00603B8D"/>
    <w:rsid w:val="00603B8E"/>
    <w:rsid w:val="00607902"/>
    <w:rsid w:val="00610D81"/>
    <w:rsid w:val="00612568"/>
    <w:rsid w:val="0061359E"/>
    <w:rsid w:val="006141A4"/>
    <w:rsid w:val="00614DB1"/>
    <w:rsid w:val="00614DCB"/>
    <w:rsid w:val="0061577B"/>
    <w:rsid w:val="0061586D"/>
    <w:rsid w:val="00616384"/>
    <w:rsid w:val="00616F60"/>
    <w:rsid w:val="00617E24"/>
    <w:rsid w:val="00621576"/>
    <w:rsid w:val="00621952"/>
    <w:rsid w:val="00621E13"/>
    <w:rsid w:val="00622B4D"/>
    <w:rsid w:val="00630398"/>
    <w:rsid w:val="00632068"/>
    <w:rsid w:val="006345F0"/>
    <w:rsid w:val="006354AC"/>
    <w:rsid w:val="00637C42"/>
    <w:rsid w:val="00641C49"/>
    <w:rsid w:val="00641E02"/>
    <w:rsid w:val="00642087"/>
    <w:rsid w:val="006435BC"/>
    <w:rsid w:val="00643E5D"/>
    <w:rsid w:val="0065032C"/>
    <w:rsid w:val="00651C70"/>
    <w:rsid w:val="00654AE8"/>
    <w:rsid w:val="0065597F"/>
    <w:rsid w:val="00656C25"/>
    <w:rsid w:val="00657AF1"/>
    <w:rsid w:val="006605D1"/>
    <w:rsid w:val="00660873"/>
    <w:rsid w:val="006616D3"/>
    <w:rsid w:val="00661E18"/>
    <w:rsid w:val="00662E74"/>
    <w:rsid w:val="006638D1"/>
    <w:rsid w:val="00664A05"/>
    <w:rsid w:val="00667171"/>
    <w:rsid w:val="00667488"/>
    <w:rsid w:val="00671721"/>
    <w:rsid w:val="00673AE6"/>
    <w:rsid w:val="00673B92"/>
    <w:rsid w:val="00673ECC"/>
    <w:rsid w:val="00674290"/>
    <w:rsid w:val="006742B1"/>
    <w:rsid w:val="00675ACF"/>
    <w:rsid w:val="00675C3C"/>
    <w:rsid w:val="00680ED9"/>
    <w:rsid w:val="006827D7"/>
    <w:rsid w:val="006832B0"/>
    <w:rsid w:val="00683322"/>
    <w:rsid w:val="00683D6B"/>
    <w:rsid w:val="0068464A"/>
    <w:rsid w:val="00684C2E"/>
    <w:rsid w:val="00685766"/>
    <w:rsid w:val="006857F5"/>
    <w:rsid w:val="0068601B"/>
    <w:rsid w:val="00686126"/>
    <w:rsid w:val="006873EF"/>
    <w:rsid w:val="0068766D"/>
    <w:rsid w:val="00692945"/>
    <w:rsid w:val="0069568B"/>
    <w:rsid w:val="006A1B16"/>
    <w:rsid w:val="006A239C"/>
    <w:rsid w:val="006A4421"/>
    <w:rsid w:val="006A5595"/>
    <w:rsid w:val="006A5C11"/>
    <w:rsid w:val="006A6414"/>
    <w:rsid w:val="006A78BB"/>
    <w:rsid w:val="006A7C10"/>
    <w:rsid w:val="006B0432"/>
    <w:rsid w:val="006B08AA"/>
    <w:rsid w:val="006B09AB"/>
    <w:rsid w:val="006B0F32"/>
    <w:rsid w:val="006B1A3C"/>
    <w:rsid w:val="006B1BE5"/>
    <w:rsid w:val="006B20C0"/>
    <w:rsid w:val="006B2113"/>
    <w:rsid w:val="006B2B46"/>
    <w:rsid w:val="006B4967"/>
    <w:rsid w:val="006B4C70"/>
    <w:rsid w:val="006B53CB"/>
    <w:rsid w:val="006B55C6"/>
    <w:rsid w:val="006B588D"/>
    <w:rsid w:val="006B64BF"/>
    <w:rsid w:val="006C09DE"/>
    <w:rsid w:val="006C0E86"/>
    <w:rsid w:val="006C10E5"/>
    <w:rsid w:val="006C4532"/>
    <w:rsid w:val="006C508B"/>
    <w:rsid w:val="006C50C7"/>
    <w:rsid w:val="006C763C"/>
    <w:rsid w:val="006C7698"/>
    <w:rsid w:val="006D19F7"/>
    <w:rsid w:val="006D2DDC"/>
    <w:rsid w:val="006D3646"/>
    <w:rsid w:val="006D37E8"/>
    <w:rsid w:val="006D383C"/>
    <w:rsid w:val="006E24FA"/>
    <w:rsid w:val="006E284A"/>
    <w:rsid w:val="006E2DCA"/>
    <w:rsid w:val="006E418D"/>
    <w:rsid w:val="006E571E"/>
    <w:rsid w:val="006E5FDC"/>
    <w:rsid w:val="006E6EB9"/>
    <w:rsid w:val="006E763A"/>
    <w:rsid w:val="006F0002"/>
    <w:rsid w:val="006F0897"/>
    <w:rsid w:val="006F1464"/>
    <w:rsid w:val="006F2033"/>
    <w:rsid w:val="006F3635"/>
    <w:rsid w:val="006F54E7"/>
    <w:rsid w:val="006F558B"/>
    <w:rsid w:val="006F59BE"/>
    <w:rsid w:val="007022F2"/>
    <w:rsid w:val="00702E1F"/>
    <w:rsid w:val="00702FDF"/>
    <w:rsid w:val="00703D89"/>
    <w:rsid w:val="00705951"/>
    <w:rsid w:val="00705A14"/>
    <w:rsid w:val="00706594"/>
    <w:rsid w:val="007067ED"/>
    <w:rsid w:val="00711209"/>
    <w:rsid w:val="0071148D"/>
    <w:rsid w:val="00713609"/>
    <w:rsid w:val="007176AA"/>
    <w:rsid w:val="00717FD2"/>
    <w:rsid w:val="00725234"/>
    <w:rsid w:val="00726D49"/>
    <w:rsid w:val="00727760"/>
    <w:rsid w:val="007279C0"/>
    <w:rsid w:val="00731B1E"/>
    <w:rsid w:val="007348BB"/>
    <w:rsid w:val="00740545"/>
    <w:rsid w:val="007406EA"/>
    <w:rsid w:val="00742FC3"/>
    <w:rsid w:val="007443A2"/>
    <w:rsid w:val="007445BF"/>
    <w:rsid w:val="0074462F"/>
    <w:rsid w:val="007447D5"/>
    <w:rsid w:val="00744DA3"/>
    <w:rsid w:val="00746E64"/>
    <w:rsid w:val="00747051"/>
    <w:rsid w:val="00747E31"/>
    <w:rsid w:val="007507F6"/>
    <w:rsid w:val="00750A0F"/>
    <w:rsid w:val="00750DAA"/>
    <w:rsid w:val="007521DD"/>
    <w:rsid w:val="0075439C"/>
    <w:rsid w:val="00755738"/>
    <w:rsid w:val="0075728A"/>
    <w:rsid w:val="00763F5A"/>
    <w:rsid w:val="00764140"/>
    <w:rsid w:val="00766121"/>
    <w:rsid w:val="0076623D"/>
    <w:rsid w:val="0076691E"/>
    <w:rsid w:val="00766B9F"/>
    <w:rsid w:val="007674B8"/>
    <w:rsid w:val="00767DA4"/>
    <w:rsid w:val="0077019E"/>
    <w:rsid w:val="0077383C"/>
    <w:rsid w:val="007802EA"/>
    <w:rsid w:val="007823DE"/>
    <w:rsid w:val="007831ED"/>
    <w:rsid w:val="00786A77"/>
    <w:rsid w:val="00787624"/>
    <w:rsid w:val="0079233E"/>
    <w:rsid w:val="0079439D"/>
    <w:rsid w:val="007951AD"/>
    <w:rsid w:val="0079549B"/>
    <w:rsid w:val="007962AF"/>
    <w:rsid w:val="00796F56"/>
    <w:rsid w:val="00797EF0"/>
    <w:rsid w:val="007A062E"/>
    <w:rsid w:val="007A2531"/>
    <w:rsid w:val="007A316B"/>
    <w:rsid w:val="007A5094"/>
    <w:rsid w:val="007A5EC3"/>
    <w:rsid w:val="007A746F"/>
    <w:rsid w:val="007B00DA"/>
    <w:rsid w:val="007B17D3"/>
    <w:rsid w:val="007B36C0"/>
    <w:rsid w:val="007B52E8"/>
    <w:rsid w:val="007B6C26"/>
    <w:rsid w:val="007B6D88"/>
    <w:rsid w:val="007C2884"/>
    <w:rsid w:val="007C333C"/>
    <w:rsid w:val="007C3668"/>
    <w:rsid w:val="007C436A"/>
    <w:rsid w:val="007C4BCA"/>
    <w:rsid w:val="007C5233"/>
    <w:rsid w:val="007C53C5"/>
    <w:rsid w:val="007D1481"/>
    <w:rsid w:val="007D18A9"/>
    <w:rsid w:val="007D19B9"/>
    <w:rsid w:val="007D31DC"/>
    <w:rsid w:val="007D5001"/>
    <w:rsid w:val="007D5F20"/>
    <w:rsid w:val="007D71D9"/>
    <w:rsid w:val="007E00A5"/>
    <w:rsid w:val="007E04DA"/>
    <w:rsid w:val="007E0B27"/>
    <w:rsid w:val="007E0E3E"/>
    <w:rsid w:val="007E1F0B"/>
    <w:rsid w:val="007E2E32"/>
    <w:rsid w:val="007E496B"/>
    <w:rsid w:val="007E62EA"/>
    <w:rsid w:val="007E6BF3"/>
    <w:rsid w:val="007E7293"/>
    <w:rsid w:val="007E794E"/>
    <w:rsid w:val="007F0759"/>
    <w:rsid w:val="007F24A4"/>
    <w:rsid w:val="007F274F"/>
    <w:rsid w:val="007F4DD7"/>
    <w:rsid w:val="007F527D"/>
    <w:rsid w:val="00805A15"/>
    <w:rsid w:val="00807C77"/>
    <w:rsid w:val="00811D99"/>
    <w:rsid w:val="00812A2D"/>
    <w:rsid w:val="00813F10"/>
    <w:rsid w:val="00816DE7"/>
    <w:rsid w:val="00817489"/>
    <w:rsid w:val="00817F63"/>
    <w:rsid w:val="00820E30"/>
    <w:rsid w:val="0082196A"/>
    <w:rsid w:val="008225BE"/>
    <w:rsid w:val="00822E1C"/>
    <w:rsid w:val="00823997"/>
    <w:rsid w:val="0082546B"/>
    <w:rsid w:val="008271B7"/>
    <w:rsid w:val="008302EF"/>
    <w:rsid w:val="0083213C"/>
    <w:rsid w:val="00833ED4"/>
    <w:rsid w:val="00835706"/>
    <w:rsid w:val="00835FAB"/>
    <w:rsid w:val="00837BDB"/>
    <w:rsid w:val="00840764"/>
    <w:rsid w:val="008419C2"/>
    <w:rsid w:val="00841E62"/>
    <w:rsid w:val="00842B08"/>
    <w:rsid w:val="00843897"/>
    <w:rsid w:val="00844A8C"/>
    <w:rsid w:val="00847449"/>
    <w:rsid w:val="0084790D"/>
    <w:rsid w:val="008503A5"/>
    <w:rsid w:val="008515E0"/>
    <w:rsid w:val="00852425"/>
    <w:rsid w:val="00852B99"/>
    <w:rsid w:val="0085317A"/>
    <w:rsid w:val="00853284"/>
    <w:rsid w:val="0085393E"/>
    <w:rsid w:val="00854841"/>
    <w:rsid w:val="00860CB8"/>
    <w:rsid w:val="008612F2"/>
    <w:rsid w:val="00861D12"/>
    <w:rsid w:val="00862690"/>
    <w:rsid w:val="00863F11"/>
    <w:rsid w:val="00864778"/>
    <w:rsid w:val="00871331"/>
    <w:rsid w:val="00875414"/>
    <w:rsid w:val="00875E49"/>
    <w:rsid w:val="008764A8"/>
    <w:rsid w:val="0087763F"/>
    <w:rsid w:val="00880CD9"/>
    <w:rsid w:val="00883EAF"/>
    <w:rsid w:val="008849C1"/>
    <w:rsid w:val="00884D83"/>
    <w:rsid w:val="00885AF7"/>
    <w:rsid w:val="00890A5F"/>
    <w:rsid w:val="008913FB"/>
    <w:rsid w:val="00891885"/>
    <w:rsid w:val="00893277"/>
    <w:rsid w:val="008940D3"/>
    <w:rsid w:val="00895BFF"/>
    <w:rsid w:val="00895C1F"/>
    <w:rsid w:val="008A2A33"/>
    <w:rsid w:val="008A4E9D"/>
    <w:rsid w:val="008A6E31"/>
    <w:rsid w:val="008B0FE5"/>
    <w:rsid w:val="008B1173"/>
    <w:rsid w:val="008B42E2"/>
    <w:rsid w:val="008B50B8"/>
    <w:rsid w:val="008B593B"/>
    <w:rsid w:val="008B6549"/>
    <w:rsid w:val="008B6C1E"/>
    <w:rsid w:val="008B732B"/>
    <w:rsid w:val="008B7D81"/>
    <w:rsid w:val="008C0207"/>
    <w:rsid w:val="008C1BF9"/>
    <w:rsid w:val="008C30B6"/>
    <w:rsid w:val="008C3A8F"/>
    <w:rsid w:val="008C4CDC"/>
    <w:rsid w:val="008C7EB6"/>
    <w:rsid w:val="008D0CF0"/>
    <w:rsid w:val="008D181C"/>
    <w:rsid w:val="008D1D58"/>
    <w:rsid w:val="008D25EB"/>
    <w:rsid w:val="008D6317"/>
    <w:rsid w:val="008D7AAB"/>
    <w:rsid w:val="008E049F"/>
    <w:rsid w:val="008E2972"/>
    <w:rsid w:val="008E3FDD"/>
    <w:rsid w:val="008E5B38"/>
    <w:rsid w:val="008E7452"/>
    <w:rsid w:val="008F2C08"/>
    <w:rsid w:val="008F4A85"/>
    <w:rsid w:val="008F4C13"/>
    <w:rsid w:val="008F65BC"/>
    <w:rsid w:val="008F7713"/>
    <w:rsid w:val="00900C1F"/>
    <w:rsid w:val="00901A01"/>
    <w:rsid w:val="009079F4"/>
    <w:rsid w:val="00910CED"/>
    <w:rsid w:val="00911C38"/>
    <w:rsid w:val="00912E41"/>
    <w:rsid w:val="00913372"/>
    <w:rsid w:val="00913596"/>
    <w:rsid w:val="00914D7F"/>
    <w:rsid w:val="00916616"/>
    <w:rsid w:val="00916C57"/>
    <w:rsid w:val="00916CB3"/>
    <w:rsid w:val="00917C25"/>
    <w:rsid w:val="00921FCA"/>
    <w:rsid w:val="0092378D"/>
    <w:rsid w:val="00923F89"/>
    <w:rsid w:val="0092575B"/>
    <w:rsid w:val="00926149"/>
    <w:rsid w:val="00926CE7"/>
    <w:rsid w:val="00927560"/>
    <w:rsid w:val="0093023C"/>
    <w:rsid w:val="00931316"/>
    <w:rsid w:val="0093429B"/>
    <w:rsid w:val="009360DC"/>
    <w:rsid w:val="009360EC"/>
    <w:rsid w:val="009375D9"/>
    <w:rsid w:val="0093766D"/>
    <w:rsid w:val="00937A3A"/>
    <w:rsid w:val="00937E57"/>
    <w:rsid w:val="009418AC"/>
    <w:rsid w:val="00942B78"/>
    <w:rsid w:val="009435C6"/>
    <w:rsid w:val="009453FE"/>
    <w:rsid w:val="00947627"/>
    <w:rsid w:val="00950BEB"/>
    <w:rsid w:val="009522D1"/>
    <w:rsid w:val="009525E1"/>
    <w:rsid w:val="00952682"/>
    <w:rsid w:val="0095460A"/>
    <w:rsid w:val="009551D0"/>
    <w:rsid w:val="00956519"/>
    <w:rsid w:val="00957798"/>
    <w:rsid w:val="00960EEF"/>
    <w:rsid w:val="00962F99"/>
    <w:rsid w:val="00963851"/>
    <w:rsid w:val="00963A09"/>
    <w:rsid w:val="009649E9"/>
    <w:rsid w:val="00965E61"/>
    <w:rsid w:val="009672D6"/>
    <w:rsid w:val="00971DC2"/>
    <w:rsid w:val="0097238C"/>
    <w:rsid w:val="00972E62"/>
    <w:rsid w:val="00973E5C"/>
    <w:rsid w:val="00974406"/>
    <w:rsid w:val="00974631"/>
    <w:rsid w:val="00974F7C"/>
    <w:rsid w:val="009754CD"/>
    <w:rsid w:val="00975815"/>
    <w:rsid w:val="00977076"/>
    <w:rsid w:val="009805AC"/>
    <w:rsid w:val="00983DC6"/>
    <w:rsid w:val="00984416"/>
    <w:rsid w:val="00984444"/>
    <w:rsid w:val="0098648C"/>
    <w:rsid w:val="009903D1"/>
    <w:rsid w:val="00990E6E"/>
    <w:rsid w:val="009918C2"/>
    <w:rsid w:val="00991EA9"/>
    <w:rsid w:val="00995D03"/>
    <w:rsid w:val="009A090F"/>
    <w:rsid w:val="009A18C0"/>
    <w:rsid w:val="009A446E"/>
    <w:rsid w:val="009A5563"/>
    <w:rsid w:val="009A59C2"/>
    <w:rsid w:val="009B4043"/>
    <w:rsid w:val="009B4263"/>
    <w:rsid w:val="009B4531"/>
    <w:rsid w:val="009C078D"/>
    <w:rsid w:val="009C13BE"/>
    <w:rsid w:val="009C2633"/>
    <w:rsid w:val="009C5C5F"/>
    <w:rsid w:val="009C6564"/>
    <w:rsid w:val="009C684A"/>
    <w:rsid w:val="009D0159"/>
    <w:rsid w:val="009D1A7E"/>
    <w:rsid w:val="009D1C98"/>
    <w:rsid w:val="009D2143"/>
    <w:rsid w:val="009D47F8"/>
    <w:rsid w:val="009D4A46"/>
    <w:rsid w:val="009E12EF"/>
    <w:rsid w:val="009E2AF2"/>
    <w:rsid w:val="009E2BCA"/>
    <w:rsid w:val="009E2CB1"/>
    <w:rsid w:val="009E6155"/>
    <w:rsid w:val="009E6198"/>
    <w:rsid w:val="009E6EA7"/>
    <w:rsid w:val="009E7914"/>
    <w:rsid w:val="009F1FC0"/>
    <w:rsid w:val="00A00969"/>
    <w:rsid w:val="00A00DC9"/>
    <w:rsid w:val="00A01C96"/>
    <w:rsid w:val="00A01D1C"/>
    <w:rsid w:val="00A03120"/>
    <w:rsid w:val="00A06338"/>
    <w:rsid w:val="00A075A8"/>
    <w:rsid w:val="00A12946"/>
    <w:rsid w:val="00A178D2"/>
    <w:rsid w:val="00A20D3D"/>
    <w:rsid w:val="00A20FD6"/>
    <w:rsid w:val="00A21D02"/>
    <w:rsid w:val="00A2560B"/>
    <w:rsid w:val="00A25F59"/>
    <w:rsid w:val="00A263A3"/>
    <w:rsid w:val="00A27D01"/>
    <w:rsid w:val="00A30476"/>
    <w:rsid w:val="00A354D4"/>
    <w:rsid w:val="00A35B76"/>
    <w:rsid w:val="00A36E16"/>
    <w:rsid w:val="00A37957"/>
    <w:rsid w:val="00A40E99"/>
    <w:rsid w:val="00A42762"/>
    <w:rsid w:val="00A44ED7"/>
    <w:rsid w:val="00A45673"/>
    <w:rsid w:val="00A465AA"/>
    <w:rsid w:val="00A47F69"/>
    <w:rsid w:val="00A5051C"/>
    <w:rsid w:val="00A51034"/>
    <w:rsid w:val="00A54394"/>
    <w:rsid w:val="00A55101"/>
    <w:rsid w:val="00A55A12"/>
    <w:rsid w:val="00A572A8"/>
    <w:rsid w:val="00A60116"/>
    <w:rsid w:val="00A60B95"/>
    <w:rsid w:val="00A60EBE"/>
    <w:rsid w:val="00A62DC1"/>
    <w:rsid w:val="00A63065"/>
    <w:rsid w:val="00A6557F"/>
    <w:rsid w:val="00A67305"/>
    <w:rsid w:val="00A6731D"/>
    <w:rsid w:val="00A71BE4"/>
    <w:rsid w:val="00A71D8E"/>
    <w:rsid w:val="00A730C4"/>
    <w:rsid w:val="00A734C4"/>
    <w:rsid w:val="00A73D23"/>
    <w:rsid w:val="00A742ED"/>
    <w:rsid w:val="00A74977"/>
    <w:rsid w:val="00A74B58"/>
    <w:rsid w:val="00A764BD"/>
    <w:rsid w:val="00A76803"/>
    <w:rsid w:val="00A8256A"/>
    <w:rsid w:val="00A83EC3"/>
    <w:rsid w:val="00A84372"/>
    <w:rsid w:val="00A84659"/>
    <w:rsid w:val="00A84A93"/>
    <w:rsid w:val="00A90883"/>
    <w:rsid w:val="00A90B24"/>
    <w:rsid w:val="00A9266C"/>
    <w:rsid w:val="00A93847"/>
    <w:rsid w:val="00A957AF"/>
    <w:rsid w:val="00AA1912"/>
    <w:rsid w:val="00AA1FDB"/>
    <w:rsid w:val="00AA39BE"/>
    <w:rsid w:val="00AA3F4F"/>
    <w:rsid w:val="00AA4ABD"/>
    <w:rsid w:val="00AA5588"/>
    <w:rsid w:val="00AA6EBA"/>
    <w:rsid w:val="00AA7BE9"/>
    <w:rsid w:val="00AA7F2B"/>
    <w:rsid w:val="00AB075B"/>
    <w:rsid w:val="00AB0CA8"/>
    <w:rsid w:val="00AB29D5"/>
    <w:rsid w:val="00AB2F41"/>
    <w:rsid w:val="00AB46CB"/>
    <w:rsid w:val="00AB5022"/>
    <w:rsid w:val="00AB602E"/>
    <w:rsid w:val="00AB65D1"/>
    <w:rsid w:val="00AB6B6E"/>
    <w:rsid w:val="00AB6E81"/>
    <w:rsid w:val="00AB73FF"/>
    <w:rsid w:val="00AC334D"/>
    <w:rsid w:val="00AC5E74"/>
    <w:rsid w:val="00AD0F80"/>
    <w:rsid w:val="00AD2D18"/>
    <w:rsid w:val="00AD36F5"/>
    <w:rsid w:val="00AD3F5A"/>
    <w:rsid w:val="00AD40BF"/>
    <w:rsid w:val="00AD64F0"/>
    <w:rsid w:val="00AE004B"/>
    <w:rsid w:val="00AE1C21"/>
    <w:rsid w:val="00AE25CB"/>
    <w:rsid w:val="00AE3115"/>
    <w:rsid w:val="00AE3195"/>
    <w:rsid w:val="00AE337F"/>
    <w:rsid w:val="00AE33B4"/>
    <w:rsid w:val="00AE460B"/>
    <w:rsid w:val="00AF0619"/>
    <w:rsid w:val="00AF122F"/>
    <w:rsid w:val="00AF196E"/>
    <w:rsid w:val="00AF1A2E"/>
    <w:rsid w:val="00AF2536"/>
    <w:rsid w:val="00AF36B4"/>
    <w:rsid w:val="00AF3913"/>
    <w:rsid w:val="00AF4CB0"/>
    <w:rsid w:val="00AF56F9"/>
    <w:rsid w:val="00AF6910"/>
    <w:rsid w:val="00B01BBF"/>
    <w:rsid w:val="00B02A54"/>
    <w:rsid w:val="00B02CD5"/>
    <w:rsid w:val="00B034C2"/>
    <w:rsid w:val="00B0389E"/>
    <w:rsid w:val="00B03C4A"/>
    <w:rsid w:val="00B04C54"/>
    <w:rsid w:val="00B0588E"/>
    <w:rsid w:val="00B0632F"/>
    <w:rsid w:val="00B07A4B"/>
    <w:rsid w:val="00B10EE5"/>
    <w:rsid w:val="00B16899"/>
    <w:rsid w:val="00B17736"/>
    <w:rsid w:val="00B17BB6"/>
    <w:rsid w:val="00B17F07"/>
    <w:rsid w:val="00B210C5"/>
    <w:rsid w:val="00B21963"/>
    <w:rsid w:val="00B22FEA"/>
    <w:rsid w:val="00B257CE"/>
    <w:rsid w:val="00B30E5B"/>
    <w:rsid w:val="00B3230A"/>
    <w:rsid w:val="00B339B8"/>
    <w:rsid w:val="00B343BB"/>
    <w:rsid w:val="00B35BE7"/>
    <w:rsid w:val="00B35F29"/>
    <w:rsid w:val="00B372FB"/>
    <w:rsid w:val="00B40E04"/>
    <w:rsid w:val="00B4109B"/>
    <w:rsid w:val="00B41127"/>
    <w:rsid w:val="00B411A9"/>
    <w:rsid w:val="00B41802"/>
    <w:rsid w:val="00B43A51"/>
    <w:rsid w:val="00B43ECD"/>
    <w:rsid w:val="00B4490D"/>
    <w:rsid w:val="00B44D0C"/>
    <w:rsid w:val="00B50610"/>
    <w:rsid w:val="00B51742"/>
    <w:rsid w:val="00B52441"/>
    <w:rsid w:val="00B52450"/>
    <w:rsid w:val="00B52C7C"/>
    <w:rsid w:val="00B532DD"/>
    <w:rsid w:val="00B54FDC"/>
    <w:rsid w:val="00B56043"/>
    <w:rsid w:val="00B564A6"/>
    <w:rsid w:val="00B568CD"/>
    <w:rsid w:val="00B60D17"/>
    <w:rsid w:val="00B60E04"/>
    <w:rsid w:val="00B614CF"/>
    <w:rsid w:val="00B61BC3"/>
    <w:rsid w:val="00B62150"/>
    <w:rsid w:val="00B637D5"/>
    <w:rsid w:val="00B66C08"/>
    <w:rsid w:val="00B71932"/>
    <w:rsid w:val="00B7376A"/>
    <w:rsid w:val="00B75DEB"/>
    <w:rsid w:val="00B804D2"/>
    <w:rsid w:val="00B83D64"/>
    <w:rsid w:val="00B86044"/>
    <w:rsid w:val="00B86993"/>
    <w:rsid w:val="00B919C3"/>
    <w:rsid w:val="00B91F0E"/>
    <w:rsid w:val="00B9310B"/>
    <w:rsid w:val="00B93AB6"/>
    <w:rsid w:val="00B94B12"/>
    <w:rsid w:val="00B953EB"/>
    <w:rsid w:val="00B95493"/>
    <w:rsid w:val="00B95EB7"/>
    <w:rsid w:val="00B96265"/>
    <w:rsid w:val="00B968D8"/>
    <w:rsid w:val="00BA0460"/>
    <w:rsid w:val="00BA2776"/>
    <w:rsid w:val="00BA27C2"/>
    <w:rsid w:val="00BA3A0C"/>
    <w:rsid w:val="00BA42FD"/>
    <w:rsid w:val="00BA4C9E"/>
    <w:rsid w:val="00BA552A"/>
    <w:rsid w:val="00BA5EDB"/>
    <w:rsid w:val="00BB0A8A"/>
    <w:rsid w:val="00BB0C66"/>
    <w:rsid w:val="00BB258B"/>
    <w:rsid w:val="00BB2BFF"/>
    <w:rsid w:val="00BB5850"/>
    <w:rsid w:val="00BC19E9"/>
    <w:rsid w:val="00BC3A59"/>
    <w:rsid w:val="00BC3F00"/>
    <w:rsid w:val="00BC5ACA"/>
    <w:rsid w:val="00BC764B"/>
    <w:rsid w:val="00BC7F46"/>
    <w:rsid w:val="00BD09EB"/>
    <w:rsid w:val="00BD0A9C"/>
    <w:rsid w:val="00BD216A"/>
    <w:rsid w:val="00BD2F6D"/>
    <w:rsid w:val="00BD4B4D"/>
    <w:rsid w:val="00BD59D6"/>
    <w:rsid w:val="00BD5CCC"/>
    <w:rsid w:val="00BD5DB2"/>
    <w:rsid w:val="00BE0062"/>
    <w:rsid w:val="00BE07EF"/>
    <w:rsid w:val="00BE14F3"/>
    <w:rsid w:val="00BE4826"/>
    <w:rsid w:val="00BE5677"/>
    <w:rsid w:val="00BE5D53"/>
    <w:rsid w:val="00BF18DC"/>
    <w:rsid w:val="00BF208A"/>
    <w:rsid w:val="00BF2E60"/>
    <w:rsid w:val="00BF36B0"/>
    <w:rsid w:val="00BF3B98"/>
    <w:rsid w:val="00BF5194"/>
    <w:rsid w:val="00BF5E01"/>
    <w:rsid w:val="00BF6EEF"/>
    <w:rsid w:val="00BF6F29"/>
    <w:rsid w:val="00BF7360"/>
    <w:rsid w:val="00BF7AA2"/>
    <w:rsid w:val="00BF7BFF"/>
    <w:rsid w:val="00C0079B"/>
    <w:rsid w:val="00C01060"/>
    <w:rsid w:val="00C021B6"/>
    <w:rsid w:val="00C04199"/>
    <w:rsid w:val="00C04307"/>
    <w:rsid w:val="00C056EC"/>
    <w:rsid w:val="00C066D9"/>
    <w:rsid w:val="00C109D1"/>
    <w:rsid w:val="00C10C91"/>
    <w:rsid w:val="00C121A8"/>
    <w:rsid w:val="00C164F0"/>
    <w:rsid w:val="00C16DC9"/>
    <w:rsid w:val="00C16FC8"/>
    <w:rsid w:val="00C175BF"/>
    <w:rsid w:val="00C17995"/>
    <w:rsid w:val="00C17AB2"/>
    <w:rsid w:val="00C201BB"/>
    <w:rsid w:val="00C20C46"/>
    <w:rsid w:val="00C210D2"/>
    <w:rsid w:val="00C21593"/>
    <w:rsid w:val="00C23970"/>
    <w:rsid w:val="00C23E5C"/>
    <w:rsid w:val="00C240DC"/>
    <w:rsid w:val="00C24745"/>
    <w:rsid w:val="00C25768"/>
    <w:rsid w:val="00C3272A"/>
    <w:rsid w:val="00C32AEC"/>
    <w:rsid w:val="00C33187"/>
    <w:rsid w:val="00C35E72"/>
    <w:rsid w:val="00C36426"/>
    <w:rsid w:val="00C36B1D"/>
    <w:rsid w:val="00C3751C"/>
    <w:rsid w:val="00C378FE"/>
    <w:rsid w:val="00C37DEB"/>
    <w:rsid w:val="00C5144B"/>
    <w:rsid w:val="00C524E6"/>
    <w:rsid w:val="00C52512"/>
    <w:rsid w:val="00C52B87"/>
    <w:rsid w:val="00C52BBF"/>
    <w:rsid w:val="00C53B0F"/>
    <w:rsid w:val="00C5737F"/>
    <w:rsid w:val="00C57B35"/>
    <w:rsid w:val="00C6282D"/>
    <w:rsid w:val="00C63B12"/>
    <w:rsid w:val="00C67744"/>
    <w:rsid w:val="00C677A4"/>
    <w:rsid w:val="00C7096A"/>
    <w:rsid w:val="00C71FFB"/>
    <w:rsid w:val="00C739C8"/>
    <w:rsid w:val="00C764C2"/>
    <w:rsid w:val="00C814F7"/>
    <w:rsid w:val="00C816F3"/>
    <w:rsid w:val="00C8185F"/>
    <w:rsid w:val="00C82C8B"/>
    <w:rsid w:val="00C82CF9"/>
    <w:rsid w:val="00C85FF3"/>
    <w:rsid w:val="00C861E1"/>
    <w:rsid w:val="00C864BF"/>
    <w:rsid w:val="00C879F9"/>
    <w:rsid w:val="00C87BA8"/>
    <w:rsid w:val="00C916D5"/>
    <w:rsid w:val="00C92A72"/>
    <w:rsid w:val="00C94807"/>
    <w:rsid w:val="00C9534E"/>
    <w:rsid w:val="00C95CFC"/>
    <w:rsid w:val="00C95FE3"/>
    <w:rsid w:val="00C96C56"/>
    <w:rsid w:val="00CA2AA4"/>
    <w:rsid w:val="00CA364E"/>
    <w:rsid w:val="00CA5A94"/>
    <w:rsid w:val="00CA6604"/>
    <w:rsid w:val="00CB12E3"/>
    <w:rsid w:val="00CB1E6A"/>
    <w:rsid w:val="00CB1EB2"/>
    <w:rsid w:val="00CB2E2D"/>
    <w:rsid w:val="00CB4F44"/>
    <w:rsid w:val="00CB5A55"/>
    <w:rsid w:val="00CC4DF3"/>
    <w:rsid w:val="00CC59FF"/>
    <w:rsid w:val="00CC5AC1"/>
    <w:rsid w:val="00CD0128"/>
    <w:rsid w:val="00CD22BC"/>
    <w:rsid w:val="00CD4C7C"/>
    <w:rsid w:val="00CD561B"/>
    <w:rsid w:val="00CD66B0"/>
    <w:rsid w:val="00CE07DF"/>
    <w:rsid w:val="00CE2A27"/>
    <w:rsid w:val="00CE2D2A"/>
    <w:rsid w:val="00CE3382"/>
    <w:rsid w:val="00CE45DE"/>
    <w:rsid w:val="00CE4EB6"/>
    <w:rsid w:val="00CE677F"/>
    <w:rsid w:val="00CE7827"/>
    <w:rsid w:val="00CF0F73"/>
    <w:rsid w:val="00CF2DE9"/>
    <w:rsid w:val="00CF519E"/>
    <w:rsid w:val="00CF52EF"/>
    <w:rsid w:val="00CF7853"/>
    <w:rsid w:val="00D00FC3"/>
    <w:rsid w:val="00D02294"/>
    <w:rsid w:val="00D0232C"/>
    <w:rsid w:val="00D02F3B"/>
    <w:rsid w:val="00D03C1E"/>
    <w:rsid w:val="00D045E7"/>
    <w:rsid w:val="00D05602"/>
    <w:rsid w:val="00D05A92"/>
    <w:rsid w:val="00D05F99"/>
    <w:rsid w:val="00D0601C"/>
    <w:rsid w:val="00D0659D"/>
    <w:rsid w:val="00D07A7E"/>
    <w:rsid w:val="00D101D9"/>
    <w:rsid w:val="00D12BBD"/>
    <w:rsid w:val="00D12F5F"/>
    <w:rsid w:val="00D13164"/>
    <w:rsid w:val="00D13433"/>
    <w:rsid w:val="00D14805"/>
    <w:rsid w:val="00D15098"/>
    <w:rsid w:val="00D1540F"/>
    <w:rsid w:val="00D15910"/>
    <w:rsid w:val="00D16CD1"/>
    <w:rsid w:val="00D24DBC"/>
    <w:rsid w:val="00D24E14"/>
    <w:rsid w:val="00D26D20"/>
    <w:rsid w:val="00D27FD2"/>
    <w:rsid w:val="00D30FB6"/>
    <w:rsid w:val="00D33B4D"/>
    <w:rsid w:val="00D3434F"/>
    <w:rsid w:val="00D34615"/>
    <w:rsid w:val="00D40FA5"/>
    <w:rsid w:val="00D417AF"/>
    <w:rsid w:val="00D425D1"/>
    <w:rsid w:val="00D427A2"/>
    <w:rsid w:val="00D466BF"/>
    <w:rsid w:val="00D46A87"/>
    <w:rsid w:val="00D50167"/>
    <w:rsid w:val="00D501B8"/>
    <w:rsid w:val="00D50CFA"/>
    <w:rsid w:val="00D51041"/>
    <w:rsid w:val="00D54480"/>
    <w:rsid w:val="00D56792"/>
    <w:rsid w:val="00D60143"/>
    <w:rsid w:val="00D6062B"/>
    <w:rsid w:val="00D609CC"/>
    <w:rsid w:val="00D63697"/>
    <w:rsid w:val="00D641F4"/>
    <w:rsid w:val="00D645E7"/>
    <w:rsid w:val="00D656F6"/>
    <w:rsid w:val="00D6743B"/>
    <w:rsid w:val="00D7073D"/>
    <w:rsid w:val="00D71778"/>
    <w:rsid w:val="00D72349"/>
    <w:rsid w:val="00D73B28"/>
    <w:rsid w:val="00D747B5"/>
    <w:rsid w:val="00D7509E"/>
    <w:rsid w:val="00D75B41"/>
    <w:rsid w:val="00D773F9"/>
    <w:rsid w:val="00D8000A"/>
    <w:rsid w:val="00D802F9"/>
    <w:rsid w:val="00D8058B"/>
    <w:rsid w:val="00D81D6D"/>
    <w:rsid w:val="00D81DCC"/>
    <w:rsid w:val="00D8351D"/>
    <w:rsid w:val="00D8523A"/>
    <w:rsid w:val="00D86E46"/>
    <w:rsid w:val="00D92049"/>
    <w:rsid w:val="00D93D4B"/>
    <w:rsid w:val="00D95C5E"/>
    <w:rsid w:val="00DA1C70"/>
    <w:rsid w:val="00DA3428"/>
    <w:rsid w:val="00DA3EA6"/>
    <w:rsid w:val="00DA5DDF"/>
    <w:rsid w:val="00DA7055"/>
    <w:rsid w:val="00DB18E4"/>
    <w:rsid w:val="00DB1908"/>
    <w:rsid w:val="00DB46F4"/>
    <w:rsid w:val="00DB648F"/>
    <w:rsid w:val="00DB7626"/>
    <w:rsid w:val="00DC1C3E"/>
    <w:rsid w:val="00DC1CFB"/>
    <w:rsid w:val="00DC3BB8"/>
    <w:rsid w:val="00DC440A"/>
    <w:rsid w:val="00DC63C8"/>
    <w:rsid w:val="00DD0351"/>
    <w:rsid w:val="00DD051B"/>
    <w:rsid w:val="00DD2ECF"/>
    <w:rsid w:val="00DD4E3D"/>
    <w:rsid w:val="00DD686D"/>
    <w:rsid w:val="00DD73ED"/>
    <w:rsid w:val="00DE29E7"/>
    <w:rsid w:val="00DE32F8"/>
    <w:rsid w:val="00DE46FC"/>
    <w:rsid w:val="00DE50B7"/>
    <w:rsid w:val="00DF1C36"/>
    <w:rsid w:val="00DF35C4"/>
    <w:rsid w:val="00DF5D99"/>
    <w:rsid w:val="00DF6945"/>
    <w:rsid w:val="00DF6EF7"/>
    <w:rsid w:val="00DF75EF"/>
    <w:rsid w:val="00DF7BA5"/>
    <w:rsid w:val="00E013FD"/>
    <w:rsid w:val="00E03A31"/>
    <w:rsid w:val="00E04771"/>
    <w:rsid w:val="00E0702E"/>
    <w:rsid w:val="00E10589"/>
    <w:rsid w:val="00E12328"/>
    <w:rsid w:val="00E1333A"/>
    <w:rsid w:val="00E14264"/>
    <w:rsid w:val="00E1452F"/>
    <w:rsid w:val="00E167D6"/>
    <w:rsid w:val="00E16A4A"/>
    <w:rsid w:val="00E20489"/>
    <w:rsid w:val="00E2246E"/>
    <w:rsid w:val="00E23500"/>
    <w:rsid w:val="00E24225"/>
    <w:rsid w:val="00E2445F"/>
    <w:rsid w:val="00E258AD"/>
    <w:rsid w:val="00E27B64"/>
    <w:rsid w:val="00E30A3E"/>
    <w:rsid w:val="00E3524F"/>
    <w:rsid w:val="00E358DF"/>
    <w:rsid w:val="00E3699C"/>
    <w:rsid w:val="00E37BF6"/>
    <w:rsid w:val="00E4303C"/>
    <w:rsid w:val="00E4438F"/>
    <w:rsid w:val="00E44625"/>
    <w:rsid w:val="00E44B6A"/>
    <w:rsid w:val="00E45C5B"/>
    <w:rsid w:val="00E5100F"/>
    <w:rsid w:val="00E529E1"/>
    <w:rsid w:val="00E563DE"/>
    <w:rsid w:val="00E6020D"/>
    <w:rsid w:val="00E604A5"/>
    <w:rsid w:val="00E61EC0"/>
    <w:rsid w:val="00E626D8"/>
    <w:rsid w:val="00E62704"/>
    <w:rsid w:val="00E6346F"/>
    <w:rsid w:val="00E660FB"/>
    <w:rsid w:val="00E67074"/>
    <w:rsid w:val="00E67377"/>
    <w:rsid w:val="00E70AB1"/>
    <w:rsid w:val="00E7219D"/>
    <w:rsid w:val="00E738E4"/>
    <w:rsid w:val="00E762F9"/>
    <w:rsid w:val="00E76977"/>
    <w:rsid w:val="00E77A5E"/>
    <w:rsid w:val="00E80C5F"/>
    <w:rsid w:val="00E811BC"/>
    <w:rsid w:val="00E818CF"/>
    <w:rsid w:val="00E858D2"/>
    <w:rsid w:val="00E85E02"/>
    <w:rsid w:val="00E86565"/>
    <w:rsid w:val="00E86E63"/>
    <w:rsid w:val="00E878B9"/>
    <w:rsid w:val="00E87EB9"/>
    <w:rsid w:val="00E90861"/>
    <w:rsid w:val="00E91CD7"/>
    <w:rsid w:val="00E9230C"/>
    <w:rsid w:val="00E93C75"/>
    <w:rsid w:val="00E9535C"/>
    <w:rsid w:val="00E957C2"/>
    <w:rsid w:val="00EA15A4"/>
    <w:rsid w:val="00EA1AF2"/>
    <w:rsid w:val="00EA1FC3"/>
    <w:rsid w:val="00EA4107"/>
    <w:rsid w:val="00EA49B1"/>
    <w:rsid w:val="00EA5C13"/>
    <w:rsid w:val="00EA64AC"/>
    <w:rsid w:val="00EA7577"/>
    <w:rsid w:val="00EB1D7A"/>
    <w:rsid w:val="00EB3072"/>
    <w:rsid w:val="00EB53FE"/>
    <w:rsid w:val="00EB6FCC"/>
    <w:rsid w:val="00EB7733"/>
    <w:rsid w:val="00EB7F52"/>
    <w:rsid w:val="00EC2E11"/>
    <w:rsid w:val="00EC36C7"/>
    <w:rsid w:val="00EC3CB5"/>
    <w:rsid w:val="00EC4E76"/>
    <w:rsid w:val="00EC6131"/>
    <w:rsid w:val="00EC6F50"/>
    <w:rsid w:val="00ED04C4"/>
    <w:rsid w:val="00ED1A26"/>
    <w:rsid w:val="00ED216E"/>
    <w:rsid w:val="00ED241B"/>
    <w:rsid w:val="00ED42C7"/>
    <w:rsid w:val="00ED4696"/>
    <w:rsid w:val="00ED5ABF"/>
    <w:rsid w:val="00ED5AEB"/>
    <w:rsid w:val="00ED7177"/>
    <w:rsid w:val="00EE048F"/>
    <w:rsid w:val="00EE0529"/>
    <w:rsid w:val="00EE06FB"/>
    <w:rsid w:val="00EE25B1"/>
    <w:rsid w:val="00EE2EF3"/>
    <w:rsid w:val="00EE3A10"/>
    <w:rsid w:val="00EE4AB6"/>
    <w:rsid w:val="00EE4BFA"/>
    <w:rsid w:val="00EE4DED"/>
    <w:rsid w:val="00EE4E65"/>
    <w:rsid w:val="00EE577F"/>
    <w:rsid w:val="00EE71CA"/>
    <w:rsid w:val="00EF138D"/>
    <w:rsid w:val="00EF1FAF"/>
    <w:rsid w:val="00EF2590"/>
    <w:rsid w:val="00EF2F52"/>
    <w:rsid w:val="00EF323A"/>
    <w:rsid w:val="00EF3FE7"/>
    <w:rsid w:val="00EF578A"/>
    <w:rsid w:val="00EF5BAD"/>
    <w:rsid w:val="00EF6A10"/>
    <w:rsid w:val="00F03B69"/>
    <w:rsid w:val="00F04919"/>
    <w:rsid w:val="00F06168"/>
    <w:rsid w:val="00F061FC"/>
    <w:rsid w:val="00F06D1B"/>
    <w:rsid w:val="00F17338"/>
    <w:rsid w:val="00F17A09"/>
    <w:rsid w:val="00F17E9F"/>
    <w:rsid w:val="00F20CD3"/>
    <w:rsid w:val="00F22E4D"/>
    <w:rsid w:val="00F25142"/>
    <w:rsid w:val="00F251D4"/>
    <w:rsid w:val="00F265F1"/>
    <w:rsid w:val="00F26EE2"/>
    <w:rsid w:val="00F277DB"/>
    <w:rsid w:val="00F27CF6"/>
    <w:rsid w:val="00F30170"/>
    <w:rsid w:val="00F301F1"/>
    <w:rsid w:val="00F30397"/>
    <w:rsid w:val="00F30A7F"/>
    <w:rsid w:val="00F31383"/>
    <w:rsid w:val="00F347A5"/>
    <w:rsid w:val="00F36A5C"/>
    <w:rsid w:val="00F36EDD"/>
    <w:rsid w:val="00F37325"/>
    <w:rsid w:val="00F4212C"/>
    <w:rsid w:val="00F42988"/>
    <w:rsid w:val="00F42BAD"/>
    <w:rsid w:val="00F42E6E"/>
    <w:rsid w:val="00F4393C"/>
    <w:rsid w:val="00F444AF"/>
    <w:rsid w:val="00F4452D"/>
    <w:rsid w:val="00F45F86"/>
    <w:rsid w:val="00F4782D"/>
    <w:rsid w:val="00F50F30"/>
    <w:rsid w:val="00F511CB"/>
    <w:rsid w:val="00F52E8E"/>
    <w:rsid w:val="00F53B84"/>
    <w:rsid w:val="00F541DF"/>
    <w:rsid w:val="00F54D1B"/>
    <w:rsid w:val="00F565AF"/>
    <w:rsid w:val="00F62980"/>
    <w:rsid w:val="00F64848"/>
    <w:rsid w:val="00F64D9A"/>
    <w:rsid w:val="00F64DA2"/>
    <w:rsid w:val="00F661CA"/>
    <w:rsid w:val="00F67425"/>
    <w:rsid w:val="00F6758F"/>
    <w:rsid w:val="00F73813"/>
    <w:rsid w:val="00F73D63"/>
    <w:rsid w:val="00F73EC7"/>
    <w:rsid w:val="00F746E1"/>
    <w:rsid w:val="00F74858"/>
    <w:rsid w:val="00F74FD7"/>
    <w:rsid w:val="00F751CB"/>
    <w:rsid w:val="00F769AE"/>
    <w:rsid w:val="00F76FEF"/>
    <w:rsid w:val="00F80A6E"/>
    <w:rsid w:val="00F81D0E"/>
    <w:rsid w:val="00F81D1F"/>
    <w:rsid w:val="00F82A57"/>
    <w:rsid w:val="00F86999"/>
    <w:rsid w:val="00F874E4"/>
    <w:rsid w:val="00F876F8"/>
    <w:rsid w:val="00F87930"/>
    <w:rsid w:val="00F90CF4"/>
    <w:rsid w:val="00F9146C"/>
    <w:rsid w:val="00F91838"/>
    <w:rsid w:val="00F920FB"/>
    <w:rsid w:val="00F93D24"/>
    <w:rsid w:val="00F94249"/>
    <w:rsid w:val="00F94CA9"/>
    <w:rsid w:val="00FA3FA6"/>
    <w:rsid w:val="00FA4CE3"/>
    <w:rsid w:val="00FA6E44"/>
    <w:rsid w:val="00FB06C7"/>
    <w:rsid w:val="00FB11AC"/>
    <w:rsid w:val="00FB1C62"/>
    <w:rsid w:val="00FB30D1"/>
    <w:rsid w:val="00FB326C"/>
    <w:rsid w:val="00FB3833"/>
    <w:rsid w:val="00FB4A8E"/>
    <w:rsid w:val="00FB61CC"/>
    <w:rsid w:val="00FB66EB"/>
    <w:rsid w:val="00FB67D2"/>
    <w:rsid w:val="00FC025B"/>
    <w:rsid w:val="00FC1632"/>
    <w:rsid w:val="00FC3F00"/>
    <w:rsid w:val="00FC4A50"/>
    <w:rsid w:val="00FC5C53"/>
    <w:rsid w:val="00FC5DDB"/>
    <w:rsid w:val="00FC6A49"/>
    <w:rsid w:val="00FC7C30"/>
    <w:rsid w:val="00FD216D"/>
    <w:rsid w:val="00FD5051"/>
    <w:rsid w:val="00FD6ED4"/>
    <w:rsid w:val="00FD6FB8"/>
    <w:rsid w:val="00FD7A18"/>
    <w:rsid w:val="00FE1D07"/>
    <w:rsid w:val="00FE248F"/>
    <w:rsid w:val="00FE2856"/>
    <w:rsid w:val="00FE293F"/>
    <w:rsid w:val="00FE2D4F"/>
    <w:rsid w:val="00FE4B83"/>
    <w:rsid w:val="00FE6B31"/>
    <w:rsid w:val="00FE7E2F"/>
    <w:rsid w:val="00FF0E32"/>
    <w:rsid w:val="00FF0F06"/>
    <w:rsid w:val="00FF105D"/>
    <w:rsid w:val="00FF2D78"/>
    <w:rsid w:val="00FF36D6"/>
    <w:rsid w:val="00FF3B1B"/>
    <w:rsid w:val="00FF3D4C"/>
    <w:rsid w:val="00FF3E10"/>
    <w:rsid w:val="00FF44AE"/>
    <w:rsid w:val="00FF66C4"/>
    <w:rsid w:val="00FF6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A8"/>
    <w:rPr>
      <w:rFonts w:ascii="Times New Roman" w:eastAsia="Times New Roman" w:hAnsi="Times New Roman"/>
      <w:sz w:val="24"/>
      <w:szCs w:val="24"/>
    </w:rPr>
  </w:style>
  <w:style w:type="paragraph" w:styleId="1">
    <w:name w:val="heading 1"/>
    <w:basedOn w:val="a"/>
    <w:next w:val="a"/>
    <w:link w:val="10"/>
    <w:qFormat/>
    <w:rsid w:val="0027724C"/>
    <w:pPr>
      <w:keepNext/>
      <w:jc w:val="center"/>
      <w:outlineLvl w:val="0"/>
    </w:pPr>
    <w:rPr>
      <w:b/>
      <w:bCs/>
      <w:spacing w:val="20"/>
      <w:sz w:val="28"/>
    </w:rPr>
  </w:style>
  <w:style w:type="paragraph" w:styleId="2">
    <w:name w:val="heading 2"/>
    <w:basedOn w:val="a"/>
    <w:next w:val="a"/>
    <w:link w:val="20"/>
    <w:uiPriority w:val="9"/>
    <w:semiHidden/>
    <w:unhideWhenUsed/>
    <w:qFormat/>
    <w:rsid w:val="006B1A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24D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24C"/>
    <w:rPr>
      <w:rFonts w:ascii="Times New Roman" w:eastAsia="Times New Roman" w:hAnsi="Times New Roman"/>
      <w:b/>
      <w:bCs/>
      <w:spacing w:val="20"/>
      <w:sz w:val="28"/>
      <w:szCs w:val="24"/>
    </w:rPr>
  </w:style>
  <w:style w:type="paragraph" w:styleId="a3">
    <w:name w:val="header"/>
    <w:basedOn w:val="a"/>
    <w:link w:val="a4"/>
    <w:rsid w:val="003139A8"/>
    <w:pPr>
      <w:tabs>
        <w:tab w:val="center" w:pos="4536"/>
        <w:tab w:val="right" w:pos="9072"/>
      </w:tabs>
    </w:pPr>
  </w:style>
  <w:style w:type="character" w:customStyle="1" w:styleId="a4">
    <w:name w:val="Верхний колонтитул Знак"/>
    <w:basedOn w:val="a0"/>
    <w:link w:val="a3"/>
    <w:rsid w:val="003139A8"/>
    <w:rPr>
      <w:rFonts w:ascii="Times New Roman" w:eastAsia="Times New Roman" w:hAnsi="Times New Roman" w:cs="Times New Roman"/>
      <w:sz w:val="24"/>
      <w:szCs w:val="24"/>
      <w:lang w:eastAsia="ru-RU"/>
    </w:rPr>
  </w:style>
  <w:style w:type="paragraph" w:styleId="a5">
    <w:name w:val="Body Text"/>
    <w:basedOn w:val="a"/>
    <w:link w:val="a6"/>
    <w:rsid w:val="003139A8"/>
    <w:pPr>
      <w:ind w:right="5101"/>
    </w:pPr>
    <w:rPr>
      <w:b/>
      <w:i/>
    </w:rPr>
  </w:style>
  <w:style w:type="character" w:customStyle="1" w:styleId="a6">
    <w:name w:val="Основной текст Знак"/>
    <w:basedOn w:val="a0"/>
    <w:link w:val="a5"/>
    <w:rsid w:val="003139A8"/>
    <w:rPr>
      <w:rFonts w:ascii="Times New Roman" w:eastAsia="Times New Roman" w:hAnsi="Times New Roman" w:cs="Times New Roman"/>
      <w:b/>
      <w:i/>
      <w:sz w:val="24"/>
      <w:szCs w:val="24"/>
      <w:lang w:eastAsia="ru-RU"/>
    </w:rPr>
  </w:style>
  <w:style w:type="paragraph" w:styleId="a7">
    <w:name w:val="footer"/>
    <w:basedOn w:val="a"/>
    <w:link w:val="a8"/>
    <w:uiPriority w:val="99"/>
    <w:unhideWhenUsed/>
    <w:rsid w:val="003139A8"/>
    <w:pPr>
      <w:tabs>
        <w:tab w:val="center" w:pos="4677"/>
        <w:tab w:val="right" w:pos="9355"/>
      </w:tabs>
    </w:pPr>
  </w:style>
  <w:style w:type="character" w:customStyle="1" w:styleId="a8">
    <w:name w:val="Нижний колонтитул Знак"/>
    <w:basedOn w:val="a0"/>
    <w:link w:val="a7"/>
    <w:uiPriority w:val="99"/>
    <w:semiHidden/>
    <w:rsid w:val="003139A8"/>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7724C"/>
    <w:pPr>
      <w:spacing w:after="120" w:line="480" w:lineRule="auto"/>
    </w:pPr>
  </w:style>
  <w:style w:type="character" w:customStyle="1" w:styleId="22">
    <w:name w:val="Основной текст 2 Знак"/>
    <w:basedOn w:val="a0"/>
    <w:link w:val="21"/>
    <w:uiPriority w:val="99"/>
    <w:semiHidden/>
    <w:rsid w:val="0027724C"/>
    <w:rPr>
      <w:rFonts w:ascii="Times New Roman" w:eastAsia="Times New Roman" w:hAnsi="Times New Roman"/>
      <w:sz w:val="24"/>
      <w:szCs w:val="24"/>
    </w:rPr>
  </w:style>
  <w:style w:type="table" w:styleId="a9">
    <w:name w:val="Table Grid"/>
    <w:basedOn w:val="a1"/>
    <w:uiPriority w:val="59"/>
    <w:rsid w:val="00A21D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9C13BE"/>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
    <w:name w:val="Обычный1"/>
    <w:uiPriority w:val="99"/>
    <w:rsid w:val="009C13BE"/>
    <w:pPr>
      <w:ind w:firstLine="709"/>
      <w:jc w:val="both"/>
    </w:pPr>
    <w:rPr>
      <w:rFonts w:ascii="Times New Roman" w:eastAsia="Times New Roman" w:hAnsi="Times New Roman"/>
      <w:noProof/>
      <w:sz w:val="28"/>
    </w:rPr>
  </w:style>
  <w:style w:type="paragraph" w:customStyle="1" w:styleId="ab">
    <w:name w:val="Знак Знак Знак Знак"/>
    <w:basedOn w:val="a"/>
    <w:rsid w:val="0008081C"/>
    <w:pPr>
      <w:spacing w:after="160" w:line="240" w:lineRule="exact"/>
    </w:pPr>
    <w:rPr>
      <w:rFonts w:ascii="Verdana" w:hAnsi="Verdana"/>
      <w:sz w:val="20"/>
      <w:szCs w:val="20"/>
      <w:lang w:val="en-US" w:eastAsia="en-US"/>
    </w:rPr>
  </w:style>
  <w:style w:type="paragraph" w:styleId="ac">
    <w:name w:val="List Paragraph"/>
    <w:basedOn w:val="a"/>
    <w:uiPriority w:val="34"/>
    <w:qFormat/>
    <w:rsid w:val="002603C2"/>
    <w:pPr>
      <w:ind w:left="720"/>
      <w:contextualSpacing/>
    </w:pPr>
    <w:rPr>
      <w:sz w:val="20"/>
      <w:szCs w:val="20"/>
    </w:rPr>
  </w:style>
  <w:style w:type="paragraph" w:styleId="3">
    <w:name w:val="Body Text 3"/>
    <w:basedOn w:val="a"/>
    <w:rsid w:val="00F06D1B"/>
    <w:pPr>
      <w:spacing w:after="120"/>
    </w:pPr>
    <w:rPr>
      <w:sz w:val="16"/>
      <w:szCs w:val="16"/>
    </w:rPr>
  </w:style>
  <w:style w:type="paragraph" w:styleId="ad">
    <w:name w:val="No Spacing"/>
    <w:link w:val="ae"/>
    <w:uiPriority w:val="99"/>
    <w:qFormat/>
    <w:rsid w:val="00AD36F5"/>
    <w:rPr>
      <w:sz w:val="22"/>
      <w:szCs w:val="22"/>
      <w:lang w:eastAsia="en-US"/>
    </w:rPr>
  </w:style>
  <w:style w:type="paragraph" w:customStyle="1" w:styleId="ConsPlusTitle">
    <w:name w:val="ConsPlusTitle"/>
    <w:link w:val="ConsPlusTitle0"/>
    <w:rsid w:val="00EE048F"/>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rsid w:val="00517E07"/>
    <w:pPr>
      <w:widowControl w:val="0"/>
      <w:autoSpaceDE w:val="0"/>
      <w:autoSpaceDN w:val="0"/>
      <w:adjustRightInd w:val="0"/>
      <w:ind w:firstLine="720"/>
    </w:pPr>
    <w:rPr>
      <w:rFonts w:ascii="Arial" w:eastAsia="Times New Roman" w:hAnsi="Arial" w:cs="Arial"/>
    </w:rPr>
  </w:style>
  <w:style w:type="paragraph" w:styleId="af">
    <w:name w:val="Body Text Indent"/>
    <w:basedOn w:val="a"/>
    <w:link w:val="af0"/>
    <w:unhideWhenUsed/>
    <w:rsid w:val="003821A2"/>
    <w:pPr>
      <w:spacing w:after="120"/>
      <w:ind w:left="283"/>
    </w:pPr>
  </w:style>
  <w:style w:type="character" w:customStyle="1" w:styleId="af0">
    <w:name w:val="Основной текст с отступом Знак"/>
    <w:basedOn w:val="a0"/>
    <w:link w:val="af"/>
    <w:rsid w:val="003821A2"/>
    <w:rPr>
      <w:rFonts w:ascii="Times New Roman" w:eastAsia="Times New Roman" w:hAnsi="Times New Roman"/>
      <w:sz w:val="24"/>
      <w:szCs w:val="24"/>
    </w:rPr>
  </w:style>
  <w:style w:type="paragraph" w:styleId="23">
    <w:name w:val="Body Text Indent 2"/>
    <w:basedOn w:val="a"/>
    <w:link w:val="24"/>
    <w:uiPriority w:val="99"/>
    <w:semiHidden/>
    <w:unhideWhenUsed/>
    <w:rsid w:val="003821A2"/>
    <w:pPr>
      <w:spacing w:after="120" w:line="480" w:lineRule="auto"/>
      <w:ind w:left="283"/>
    </w:pPr>
  </w:style>
  <w:style w:type="character" w:customStyle="1" w:styleId="24">
    <w:name w:val="Основной текст с отступом 2 Знак"/>
    <w:basedOn w:val="a0"/>
    <w:link w:val="23"/>
    <w:uiPriority w:val="99"/>
    <w:semiHidden/>
    <w:rsid w:val="003821A2"/>
    <w:rPr>
      <w:rFonts w:ascii="Times New Roman" w:eastAsia="Times New Roman" w:hAnsi="Times New Roman"/>
      <w:sz w:val="24"/>
      <w:szCs w:val="24"/>
    </w:rPr>
  </w:style>
  <w:style w:type="paragraph" w:customStyle="1" w:styleId="ConsNormal">
    <w:name w:val="ConsNormal"/>
    <w:rsid w:val="000E463E"/>
    <w:pPr>
      <w:widowControl w:val="0"/>
      <w:ind w:firstLine="720"/>
    </w:pPr>
    <w:rPr>
      <w:rFonts w:ascii="Arial" w:eastAsia="Times New Roman" w:hAnsi="Arial"/>
      <w:sz w:val="24"/>
    </w:rPr>
  </w:style>
  <w:style w:type="character" w:styleId="af1">
    <w:name w:val="Hyperlink"/>
    <w:basedOn w:val="a0"/>
    <w:uiPriority w:val="99"/>
    <w:unhideWhenUsed/>
    <w:rsid w:val="00916CB3"/>
    <w:rPr>
      <w:color w:val="0000FF"/>
      <w:u w:val="single"/>
    </w:rPr>
  </w:style>
  <w:style w:type="paragraph" w:styleId="af2">
    <w:name w:val="Balloon Text"/>
    <w:basedOn w:val="a"/>
    <w:link w:val="af3"/>
    <w:uiPriority w:val="99"/>
    <w:semiHidden/>
    <w:unhideWhenUsed/>
    <w:rsid w:val="00C04199"/>
    <w:rPr>
      <w:rFonts w:ascii="Tahoma" w:hAnsi="Tahoma" w:cs="Tahoma"/>
      <w:sz w:val="16"/>
      <w:szCs w:val="16"/>
    </w:rPr>
  </w:style>
  <w:style w:type="character" w:customStyle="1" w:styleId="af3">
    <w:name w:val="Текст выноски Знак"/>
    <w:basedOn w:val="a0"/>
    <w:link w:val="af2"/>
    <w:uiPriority w:val="99"/>
    <w:semiHidden/>
    <w:rsid w:val="00C04199"/>
    <w:rPr>
      <w:rFonts w:ascii="Tahoma" w:eastAsia="Times New Roman" w:hAnsi="Tahoma" w:cs="Tahoma"/>
      <w:sz w:val="16"/>
      <w:szCs w:val="16"/>
    </w:rPr>
  </w:style>
  <w:style w:type="paragraph" w:customStyle="1" w:styleId="consplustitle1">
    <w:name w:val="consplustitle"/>
    <w:basedOn w:val="a"/>
    <w:rsid w:val="00DE50B7"/>
    <w:pPr>
      <w:spacing w:before="100" w:beforeAutospacing="1" w:after="100" w:afterAutospacing="1"/>
    </w:pPr>
  </w:style>
  <w:style w:type="paragraph" w:styleId="af4">
    <w:name w:val="Normal (Web)"/>
    <w:basedOn w:val="a"/>
    <w:rsid w:val="00285059"/>
    <w:pPr>
      <w:suppressAutoHyphens/>
      <w:spacing w:before="30" w:after="30"/>
    </w:pPr>
    <w:rPr>
      <w:rFonts w:ascii="Arial" w:hAnsi="Arial" w:cs="Arial"/>
      <w:color w:val="332E2D"/>
      <w:spacing w:val="2"/>
      <w:lang w:eastAsia="zh-CN"/>
    </w:rPr>
  </w:style>
  <w:style w:type="paragraph" w:customStyle="1" w:styleId="ConsPlusNonformat">
    <w:name w:val="ConsPlusNonformat"/>
    <w:rsid w:val="00DC3BB8"/>
    <w:pPr>
      <w:widowControl w:val="0"/>
      <w:autoSpaceDE w:val="0"/>
      <w:autoSpaceDN w:val="0"/>
      <w:adjustRightInd w:val="0"/>
    </w:pPr>
    <w:rPr>
      <w:rFonts w:ascii="Courier New" w:hAnsi="Courier New" w:cs="Courier New"/>
    </w:rPr>
  </w:style>
  <w:style w:type="paragraph" w:customStyle="1" w:styleId="ConsPlusCell">
    <w:name w:val="ConsPlusCell"/>
    <w:uiPriority w:val="99"/>
    <w:rsid w:val="00DC3BB8"/>
    <w:pPr>
      <w:widowControl w:val="0"/>
      <w:autoSpaceDE w:val="0"/>
      <w:autoSpaceDN w:val="0"/>
      <w:adjustRightInd w:val="0"/>
    </w:pPr>
    <w:rPr>
      <w:rFonts w:ascii="Arial" w:hAnsi="Arial" w:cs="Arial"/>
    </w:rPr>
  </w:style>
  <w:style w:type="paragraph" w:customStyle="1" w:styleId="lst">
    <w:name w:val="lst"/>
    <w:basedOn w:val="a"/>
    <w:rsid w:val="004E05B7"/>
    <w:pPr>
      <w:autoSpaceDE w:val="0"/>
      <w:autoSpaceDN w:val="0"/>
      <w:adjustRightInd w:val="0"/>
      <w:spacing w:line="360" w:lineRule="auto"/>
      <w:jc w:val="both"/>
    </w:pPr>
    <w:rPr>
      <w:sz w:val="26"/>
      <w:szCs w:val="20"/>
    </w:rPr>
  </w:style>
  <w:style w:type="paragraph" w:styleId="af5">
    <w:name w:val="Title"/>
    <w:basedOn w:val="a"/>
    <w:link w:val="af6"/>
    <w:qFormat/>
    <w:rsid w:val="004E05B7"/>
    <w:pPr>
      <w:jc w:val="center"/>
    </w:pPr>
    <w:rPr>
      <w:b/>
      <w:bCs/>
    </w:rPr>
  </w:style>
  <w:style w:type="character" w:customStyle="1" w:styleId="af6">
    <w:name w:val="Название Знак"/>
    <w:basedOn w:val="a0"/>
    <w:link w:val="af5"/>
    <w:rsid w:val="004E05B7"/>
    <w:rPr>
      <w:rFonts w:ascii="Times New Roman" w:eastAsia="Times New Roman" w:hAnsi="Times New Roman"/>
      <w:b/>
      <w:bCs/>
      <w:sz w:val="24"/>
      <w:szCs w:val="24"/>
    </w:rPr>
  </w:style>
  <w:style w:type="character" w:customStyle="1" w:styleId="apple-converted-space">
    <w:name w:val="apple-converted-space"/>
    <w:basedOn w:val="a0"/>
    <w:rsid w:val="004E05B7"/>
  </w:style>
  <w:style w:type="character" w:customStyle="1" w:styleId="20">
    <w:name w:val="Заголовок 2 Знак"/>
    <w:basedOn w:val="a0"/>
    <w:link w:val="2"/>
    <w:uiPriority w:val="9"/>
    <w:semiHidden/>
    <w:rsid w:val="006B1A3C"/>
    <w:rPr>
      <w:rFonts w:asciiTheme="majorHAnsi" w:eastAsiaTheme="majorEastAsia" w:hAnsiTheme="majorHAnsi" w:cstheme="majorBidi"/>
      <w:b/>
      <w:bCs/>
      <w:color w:val="4F81BD" w:themeColor="accent1"/>
      <w:sz w:val="26"/>
      <w:szCs w:val="26"/>
    </w:rPr>
  </w:style>
  <w:style w:type="paragraph" w:customStyle="1" w:styleId="ConsNonformat">
    <w:name w:val="ConsNonformat"/>
    <w:rsid w:val="006B1A3C"/>
    <w:pPr>
      <w:widowControl w:val="0"/>
    </w:pPr>
    <w:rPr>
      <w:rFonts w:ascii="Courier New" w:eastAsia="Times New Roman" w:hAnsi="Courier New"/>
      <w:snapToGrid w:val="0"/>
      <w:sz w:val="16"/>
    </w:rPr>
  </w:style>
  <w:style w:type="character" w:customStyle="1" w:styleId="af7">
    <w:name w:val="Основной текст_"/>
    <w:link w:val="25"/>
    <w:uiPriority w:val="99"/>
    <w:locked/>
    <w:rsid w:val="00550719"/>
    <w:rPr>
      <w:sz w:val="27"/>
      <w:shd w:val="clear" w:color="auto" w:fill="FFFFFF"/>
    </w:rPr>
  </w:style>
  <w:style w:type="paragraph" w:styleId="af8">
    <w:name w:val="Block Text"/>
    <w:basedOn w:val="a"/>
    <w:uiPriority w:val="99"/>
    <w:rsid w:val="00550719"/>
    <w:pPr>
      <w:ind w:left="-108" w:right="-108"/>
    </w:pPr>
    <w:rPr>
      <w:sz w:val="28"/>
      <w:szCs w:val="20"/>
    </w:rPr>
  </w:style>
  <w:style w:type="paragraph" w:customStyle="1" w:styleId="25">
    <w:name w:val="Основной текст2"/>
    <w:basedOn w:val="a"/>
    <w:link w:val="af7"/>
    <w:uiPriority w:val="99"/>
    <w:rsid w:val="00550719"/>
    <w:pPr>
      <w:shd w:val="clear" w:color="auto" w:fill="FFFFFF"/>
      <w:spacing w:before="300" w:line="320" w:lineRule="exact"/>
    </w:pPr>
    <w:rPr>
      <w:rFonts w:ascii="Calibri" w:eastAsia="Calibri" w:hAnsi="Calibri"/>
      <w:sz w:val="27"/>
      <w:szCs w:val="20"/>
    </w:rPr>
  </w:style>
  <w:style w:type="character" w:customStyle="1" w:styleId="af9">
    <w:name w:val="Основной текст + Полужирный"/>
    <w:uiPriority w:val="99"/>
    <w:rsid w:val="00550719"/>
    <w:rPr>
      <w:rFonts w:ascii="Times New Roman" w:hAnsi="Times New Roman"/>
      <w:b/>
      <w:spacing w:val="0"/>
      <w:sz w:val="27"/>
    </w:rPr>
  </w:style>
  <w:style w:type="character" w:customStyle="1" w:styleId="ConsPlusTitle0">
    <w:name w:val="ConsPlusTitle Знак"/>
    <w:basedOn w:val="a0"/>
    <w:link w:val="ConsPlusTitle"/>
    <w:uiPriority w:val="99"/>
    <w:locked/>
    <w:rsid w:val="00550719"/>
    <w:rPr>
      <w:rFonts w:ascii="Arial" w:eastAsia="Times New Roman" w:hAnsi="Arial" w:cs="Arial"/>
      <w:b/>
      <w:bCs/>
    </w:rPr>
  </w:style>
  <w:style w:type="paragraph" w:customStyle="1" w:styleId="headertext">
    <w:name w:val="headertext"/>
    <w:basedOn w:val="a"/>
    <w:rsid w:val="00AB5022"/>
  </w:style>
  <w:style w:type="character" w:styleId="afa">
    <w:name w:val="Strong"/>
    <w:basedOn w:val="a0"/>
    <w:uiPriority w:val="22"/>
    <w:qFormat/>
    <w:rsid w:val="00593E41"/>
    <w:rPr>
      <w:b/>
      <w:bCs/>
    </w:rPr>
  </w:style>
  <w:style w:type="paragraph" w:customStyle="1" w:styleId="ConsTitle">
    <w:name w:val="ConsTitle"/>
    <w:rsid w:val="006E2DCA"/>
    <w:pPr>
      <w:widowControl w:val="0"/>
      <w:autoSpaceDE w:val="0"/>
      <w:autoSpaceDN w:val="0"/>
      <w:adjustRightInd w:val="0"/>
    </w:pPr>
    <w:rPr>
      <w:rFonts w:ascii="Arial" w:eastAsia="Times New Roman" w:hAnsi="Arial" w:cs="Arial"/>
      <w:b/>
      <w:bCs/>
    </w:rPr>
  </w:style>
  <w:style w:type="paragraph" w:customStyle="1" w:styleId="12">
    <w:name w:val="Без интервала1"/>
    <w:rsid w:val="003D63D0"/>
    <w:rPr>
      <w:rFonts w:eastAsia="Times New Roman"/>
      <w:sz w:val="22"/>
      <w:szCs w:val="22"/>
      <w:lang w:eastAsia="en-US"/>
    </w:rPr>
  </w:style>
  <w:style w:type="character" w:customStyle="1" w:styleId="ConsPlusNormal0">
    <w:name w:val="ConsPlusNormal Знак"/>
    <w:link w:val="ConsPlusNormal"/>
    <w:locked/>
    <w:rsid w:val="009E6155"/>
    <w:rPr>
      <w:rFonts w:ascii="Arial" w:eastAsia="Times New Roman" w:hAnsi="Arial" w:cs="Arial"/>
    </w:rPr>
  </w:style>
  <w:style w:type="paragraph" w:customStyle="1" w:styleId="ConsPlusTitlePage">
    <w:name w:val="ConsPlusTitlePage"/>
    <w:rsid w:val="009E6155"/>
    <w:pPr>
      <w:widowControl w:val="0"/>
      <w:autoSpaceDE w:val="0"/>
      <w:autoSpaceDN w:val="0"/>
    </w:pPr>
    <w:rPr>
      <w:rFonts w:ascii="Tahoma" w:eastAsia="Times New Roman" w:hAnsi="Tahoma" w:cs="Tahoma"/>
    </w:rPr>
  </w:style>
  <w:style w:type="paragraph" w:customStyle="1" w:styleId="13">
    <w:name w:val="Знак1"/>
    <w:basedOn w:val="a"/>
    <w:next w:val="a"/>
    <w:semiHidden/>
    <w:rsid w:val="004653ED"/>
    <w:pPr>
      <w:widowControl w:val="0"/>
      <w:autoSpaceDE w:val="0"/>
      <w:autoSpaceDN w:val="0"/>
      <w:adjustRightInd w:val="0"/>
      <w:spacing w:after="160" w:line="240" w:lineRule="exact"/>
    </w:pPr>
    <w:rPr>
      <w:rFonts w:ascii="Arial" w:hAnsi="Arial" w:cs="Arial"/>
      <w:sz w:val="20"/>
      <w:szCs w:val="20"/>
      <w:lang w:val="en-US" w:eastAsia="en-US"/>
    </w:rPr>
  </w:style>
  <w:style w:type="paragraph" w:customStyle="1" w:styleId="26">
    <w:name w:val="Без интервала2"/>
    <w:rsid w:val="00B75DEB"/>
    <w:rPr>
      <w:rFonts w:eastAsia="Times New Roman" w:cs="Calibri"/>
      <w:sz w:val="22"/>
      <w:szCs w:val="22"/>
      <w:lang w:eastAsia="en-US"/>
    </w:rPr>
  </w:style>
  <w:style w:type="paragraph" w:customStyle="1" w:styleId="27">
    <w:name w:val="Обычный2"/>
    <w:rsid w:val="00B52450"/>
    <w:pPr>
      <w:ind w:firstLine="709"/>
      <w:jc w:val="both"/>
    </w:pPr>
    <w:rPr>
      <w:rFonts w:ascii="Times New Roman" w:hAnsi="Times New Roman"/>
      <w:noProof/>
      <w:sz w:val="28"/>
    </w:rPr>
  </w:style>
  <w:style w:type="paragraph" w:styleId="30">
    <w:name w:val="Body Text Indent 3"/>
    <w:basedOn w:val="a"/>
    <w:link w:val="31"/>
    <w:uiPriority w:val="99"/>
    <w:semiHidden/>
    <w:unhideWhenUsed/>
    <w:rsid w:val="006605D1"/>
    <w:pPr>
      <w:spacing w:after="120"/>
      <w:ind w:left="283"/>
    </w:pPr>
    <w:rPr>
      <w:sz w:val="16"/>
      <w:szCs w:val="16"/>
    </w:rPr>
  </w:style>
  <w:style w:type="character" w:customStyle="1" w:styleId="31">
    <w:name w:val="Основной текст с отступом 3 Знак"/>
    <w:basedOn w:val="a0"/>
    <w:link w:val="30"/>
    <w:uiPriority w:val="99"/>
    <w:semiHidden/>
    <w:rsid w:val="006605D1"/>
    <w:rPr>
      <w:rFonts w:ascii="Times New Roman" w:eastAsia="Times New Roman" w:hAnsi="Times New Roman"/>
      <w:sz w:val="16"/>
      <w:szCs w:val="16"/>
    </w:rPr>
  </w:style>
  <w:style w:type="character" w:customStyle="1" w:styleId="ae">
    <w:name w:val="Без интервала Знак"/>
    <w:basedOn w:val="a0"/>
    <w:link w:val="ad"/>
    <w:uiPriority w:val="1"/>
    <w:locked/>
    <w:rsid w:val="00420C15"/>
    <w:rPr>
      <w:sz w:val="22"/>
      <w:szCs w:val="22"/>
      <w:lang w:eastAsia="en-US"/>
    </w:rPr>
  </w:style>
  <w:style w:type="character" w:customStyle="1" w:styleId="40">
    <w:name w:val="Заголовок 4 Знак"/>
    <w:basedOn w:val="a0"/>
    <w:link w:val="4"/>
    <w:uiPriority w:val="9"/>
    <w:semiHidden/>
    <w:rsid w:val="00D24DBC"/>
    <w:rPr>
      <w:rFonts w:asciiTheme="majorHAnsi" w:eastAsiaTheme="majorEastAsia" w:hAnsiTheme="majorHAnsi" w:cstheme="majorBidi"/>
      <w:b/>
      <w:bCs/>
      <w:i/>
      <w:iCs/>
      <w:color w:val="4F81BD" w:themeColor="accent1"/>
      <w:sz w:val="24"/>
      <w:szCs w:val="24"/>
    </w:rPr>
  </w:style>
  <w:style w:type="paragraph" w:customStyle="1" w:styleId="headertexttopleveltextcentertext">
    <w:name w:val="headertext topleveltext centertext"/>
    <w:basedOn w:val="a"/>
    <w:rsid w:val="002D5302"/>
    <w:pPr>
      <w:spacing w:before="100" w:beforeAutospacing="1" w:after="100" w:afterAutospacing="1"/>
    </w:pPr>
    <w:rPr>
      <w:rFonts w:eastAsia="Calibri"/>
    </w:rPr>
  </w:style>
  <w:style w:type="paragraph" w:styleId="afb">
    <w:name w:val="Document Map"/>
    <w:basedOn w:val="a"/>
    <w:link w:val="afc"/>
    <w:uiPriority w:val="99"/>
    <w:semiHidden/>
    <w:unhideWhenUsed/>
    <w:rsid w:val="008B6549"/>
    <w:rPr>
      <w:rFonts w:ascii="Tahoma" w:hAnsi="Tahoma" w:cs="Tahoma"/>
      <w:sz w:val="16"/>
      <w:szCs w:val="16"/>
    </w:rPr>
  </w:style>
  <w:style w:type="character" w:customStyle="1" w:styleId="afc">
    <w:name w:val="Схема документа Знак"/>
    <w:basedOn w:val="a0"/>
    <w:link w:val="afb"/>
    <w:uiPriority w:val="99"/>
    <w:semiHidden/>
    <w:rsid w:val="008B6549"/>
    <w:rPr>
      <w:rFonts w:ascii="Tahoma" w:eastAsia="Times New Roman" w:hAnsi="Tahoma" w:cs="Tahoma"/>
      <w:sz w:val="16"/>
      <w:szCs w:val="16"/>
    </w:rPr>
  </w:style>
  <w:style w:type="character" w:customStyle="1" w:styleId="afd">
    <w:name w:val="Без интервала Знак Знак"/>
    <w:basedOn w:val="a0"/>
    <w:rsid w:val="006028D2"/>
    <w:rPr>
      <w:rFonts w:eastAsia="Calibri"/>
      <w:color w:val="000000"/>
      <w:sz w:val="22"/>
      <w:szCs w:val="22"/>
      <w:lang w:val="en-US" w:eastAsia="en-US" w:bidi="en-US"/>
    </w:rPr>
  </w:style>
  <w:style w:type="character" w:customStyle="1" w:styleId="FontStyle16">
    <w:name w:val="Font Style16"/>
    <w:basedOn w:val="a0"/>
    <w:uiPriority w:val="99"/>
    <w:rsid w:val="009A18C0"/>
    <w:rPr>
      <w:rFonts w:ascii="Times New Roman" w:hAnsi="Times New Roman" w:cs="Times New Roman"/>
      <w:b/>
      <w:bCs/>
      <w:sz w:val="20"/>
      <w:szCs w:val="20"/>
    </w:rPr>
  </w:style>
  <w:style w:type="paragraph" w:customStyle="1" w:styleId="14">
    <w:name w:val="Абзац списка1"/>
    <w:basedOn w:val="a"/>
    <w:rsid w:val="005775DE"/>
    <w:pPr>
      <w:suppressAutoHyphens/>
      <w:ind w:left="720"/>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280238">
      <w:bodyDiv w:val="1"/>
      <w:marLeft w:val="0"/>
      <w:marRight w:val="0"/>
      <w:marTop w:val="0"/>
      <w:marBottom w:val="0"/>
      <w:divBdr>
        <w:top w:val="none" w:sz="0" w:space="0" w:color="auto"/>
        <w:left w:val="none" w:sz="0" w:space="0" w:color="auto"/>
        <w:bottom w:val="none" w:sz="0" w:space="0" w:color="auto"/>
        <w:right w:val="none" w:sz="0" w:space="0" w:color="auto"/>
      </w:divBdr>
    </w:div>
    <w:div w:id="635648127">
      <w:bodyDiv w:val="1"/>
      <w:marLeft w:val="0"/>
      <w:marRight w:val="0"/>
      <w:marTop w:val="0"/>
      <w:marBottom w:val="0"/>
      <w:divBdr>
        <w:top w:val="none" w:sz="0" w:space="0" w:color="auto"/>
        <w:left w:val="none" w:sz="0" w:space="0" w:color="auto"/>
        <w:bottom w:val="none" w:sz="0" w:space="0" w:color="auto"/>
        <w:right w:val="none" w:sz="0" w:space="0" w:color="auto"/>
      </w:divBdr>
    </w:div>
    <w:div w:id="649134577">
      <w:bodyDiv w:val="1"/>
      <w:marLeft w:val="0"/>
      <w:marRight w:val="0"/>
      <w:marTop w:val="0"/>
      <w:marBottom w:val="0"/>
      <w:divBdr>
        <w:top w:val="none" w:sz="0" w:space="0" w:color="auto"/>
        <w:left w:val="none" w:sz="0" w:space="0" w:color="auto"/>
        <w:bottom w:val="none" w:sz="0" w:space="0" w:color="auto"/>
        <w:right w:val="none" w:sz="0" w:space="0" w:color="auto"/>
      </w:divBdr>
    </w:div>
    <w:div w:id="671101680">
      <w:bodyDiv w:val="1"/>
      <w:marLeft w:val="0"/>
      <w:marRight w:val="0"/>
      <w:marTop w:val="0"/>
      <w:marBottom w:val="0"/>
      <w:divBdr>
        <w:top w:val="none" w:sz="0" w:space="0" w:color="auto"/>
        <w:left w:val="none" w:sz="0" w:space="0" w:color="auto"/>
        <w:bottom w:val="none" w:sz="0" w:space="0" w:color="auto"/>
        <w:right w:val="none" w:sz="0" w:space="0" w:color="auto"/>
      </w:divBdr>
    </w:div>
    <w:div w:id="707022681">
      <w:bodyDiv w:val="1"/>
      <w:marLeft w:val="0"/>
      <w:marRight w:val="0"/>
      <w:marTop w:val="0"/>
      <w:marBottom w:val="0"/>
      <w:divBdr>
        <w:top w:val="none" w:sz="0" w:space="0" w:color="auto"/>
        <w:left w:val="none" w:sz="0" w:space="0" w:color="auto"/>
        <w:bottom w:val="none" w:sz="0" w:space="0" w:color="auto"/>
        <w:right w:val="none" w:sz="0" w:space="0" w:color="auto"/>
      </w:divBdr>
    </w:div>
    <w:div w:id="975142432">
      <w:bodyDiv w:val="1"/>
      <w:marLeft w:val="0"/>
      <w:marRight w:val="0"/>
      <w:marTop w:val="0"/>
      <w:marBottom w:val="0"/>
      <w:divBdr>
        <w:top w:val="none" w:sz="0" w:space="0" w:color="auto"/>
        <w:left w:val="none" w:sz="0" w:space="0" w:color="auto"/>
        <w:bottom w:val="none" w:sz="0" w:space="0" w:color="auto"/>
        <w:right w:val="none" w:sz="0" w:space="0" w:color="auto"/>
      </w:divBdr>
    </w:div>
    <w:div w:id="1698891053">
      <w:bodyDiv w:val="1"/>
      <w:marLeft w:val="0"/>
      <w:marRight w:val="0"/>
      <w:marTop w:val="0"/>
      <w:marBottom w:val="0"/>
      <w:divBdr>
        <w:top w:val="none" w:sz="0" w:space="0" w:color="auto"/>
        <w:left w:val="none" w:sz="0" w:space="0" w:color="auto"/>
        <w:bottom w:val="none" w:sz="0" w:space="0" w:color="auto"/>
        <w:right w:val="none" w:sz="0" w:space="0" w:color="auto"/>
      </w:divBdr>
    </w:div>
    <w:div w:id="1707216118">
      <w:bodyDiv w:val="1"/>
      <w:marLeft w:val="0"/>
      <w:marRight w:val="0"/>
      <w:marTop w:val="0"/>
      <w:marBottom w:val="0"/>
      <w:divBdr>
        <w:top w:val="none" w:sz="0" w:space="0" w:color="auto"/>
        <w:left w:val="none" w:sz="0" w:space="0" w:color="auto"/>
        <w:bottom w:val="none" w:sz="0" w:space="0" w:color="auto"/>
        <w:right w:val="none" w:sz="0" w:space="0" w:color="auto"/>
      </w:divBdr>
    </w:div>
    <w:div w:id="1711101116">
      <w:bodyDiv w:val="1"/>
      <w:marLeft w:val="0"/>
      <w:marRight w:val="0"/>
      <w:marTop w:val="0"/>
      <w:marBottom w:val="0"/>
      <w:divBdr>
        <w:top w:val="none" w:sz="0" w:space="0" w:color="auto"/>
        <w:left w:val="none" w:sz="0" w:space="0" w:color="auto"/>
        <w:bottom w:val="none" w:sz="0" w:space="0" w:color="auto"/>
        <w:right w:val="none" w:sz="0" w:space="0" w:color="auto"/>
      </w:divBdr>
    </w:div>
    <w:div w:id="1740131516">
      <w:bodyDiv w:val="1"/>
      <w:marLeft w:val="0"/>
      <w:marRight w:val="0"/>
      <w:marTop w:val="0"/>
      <w:marBottom w:val="0"/>
      <w:divBdr>
        <w:top w:val="none" w:sz="0" w:space="0" w:color="auto"/>
        <w:left w:val="none" w:sz="0" w:space="0" w:color="auto"/>
        <w:bottom w:val="none" w:sz="0" w:space="0" w:color="auto"/>
        <w:right w:val="none" w:sz="0" w:space="0" w:color="auto"/>
      </w:divBdr>
    </w:div>
    <w:div w:id="2003465656">
      <w:bodyDiv w:val="1"/>
      <w:marLeft w:val="0"/>
      <w:marRight w:val="0"/>
      <w:marTop w:val="0"/>
      <w:marBottom w:val="0"/>
      <w:divBdr>
        <w:top w:val="none" w:sz="0" w:space="0" w:color="auto"/>
        <w:left w:val="none" w:sz="0" w:space="0" w:color="auto"/>
        <w:bottom w:val="none" w:sz="0" w:space="0" w:color="auto"/>
        <w:right w:val="none" w:sz="0" w:space="0" w:color="auto"/>
      </w:divBdr>
    </w:div>
    <w:div w:id="20393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D36E0BE4EA71A817DE96A39598E2B04A149B8573D743AD93DC1A04352Dc7O" TargetMode="External"/><Relationship Id="rId13" Type="http://schemas.openxmlformats.org/officeDocument/2006/relationships/hyperlink" Target="consultantplus://offline/ref=3CD36E0BE4EA71A817DE96A39598E2B04A149B8573D743AD93DC1A04352Dc7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CD36E0BE4EA71A817DE96A39598E2B04915958277DE43AD93DC1A0435D796D68DFC5468283B99612Ac9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D36E0BE4EA71A817DE96A39598E2B04A149B8573D743AD93DC1A0435D796D68DFC5468283A9D622Ac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CD36E0BE4EA71A817DE96A39598E2B04A159A8077DD43AD93DC1A04352Dc7O" TargetMode="External"/><Relationship Id="rId4" Type="http://schemas.openxmlformats.org/officeDocument/2006/relationships/settings" Target="settings.xml"/><Relationship Id="rId9" Type="http://schemas.openxmlformats.org/officeDocument/2006/relationships/hyperlink" Target="consultantplus://offline/ref=3CD36E0BE4EA71A817DE96A39598E2B04A149B8573D743AD93DC1A0435D796D68DFC5468283A9D642Ac1O" TargetMode="External"/><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A49F3-2E8C-497C-819E-84E82CFB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11</Pages>
  <Words>3643</Words>
  <Characters>20767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п. Светлый</Company>
  <LinksUpToDate>false</LinksUpToDate>
  <CharactersWithSpaces>24362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Ильченко</dc:creator>
  <cp:lastModifiedBy>delo04</cp:lastModifiedBy>
  <cp:revision>161</cp:revision>
  <cp:lastPrinted>2018-06-14T05:30:00Z</cp:lastPrinted>
  <dcterms:created xsi:type="dcterms:W3CDTF">2016-11-09T10:38:00Z</dcterms:created>
  <dcterms:modified xsi:type="dcterms:W3CDTF">2018-06-19T07:54:00Z</dcterms:modified>
</cp:coreProperties>
</file>