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A2" w:rsidRPr="00291D78" w:rsidRDefault="003821A2" w:rsidP="003821A2">
      <w:pPr>
        <w:pStyle w:val="ad"/>
        <w:rPr>
          <w:rFonts w:ascii="Times New Roman" w:hAnsi="Times New Roman"/>
          <w:b/>
          <w:i/>
          <w:sz w:val="32"/>
          <w:szCs w:val="32"/>
        </w:rPr>
      </w:pPr>
    </w:p>
    <w:p w:rsidR="00287E10" w:rsidRDefault="0096019E" w:rsidP="0096019E">
      <w:pPr>
        <w:ind w:right="3969"/>
        <w:rPr>
          <w:b/>
          <w:i/>
          <w:sz w:val="28"/>
        </w:rPr>
      </w:pPr>
      <w:r>
        <w:rPr>
          <w:b/>
          <w:i/>
          <w:sz w:val="28"/>
        </w:rPr>
        <w:t xml:space="preserve">Об утверждении </w:t>
      </w:r>
      <w:r w:rsidR="00287E10" w:rsidRPr="0070798E">
        <w:rPr>
          <w:b/>
          <w:i/>
          <w:sz w:val="28"/>
        </w:rPr>
        <w:t xml:space="preserve">муниципальной </w:t>
      </w:r>
      <w:r>
        <w:rPr>
          <w:b/>
          <w:i/>
          <w:sz w:val="28"/>
        </w:rPr>
        <w:t xml:space="preserve">целевой </w:t>
      </w:r>
      <w:r w:rsidR="00287E10" w:rsidRPr="0070798E">
        <w:rPr>
          <w:b/>
          <w:i/>
          <w:sz w:val="28"/>
        </w:rPr>
        <w:t xml:space="preserve">программы «Проведение ремонта автомобильных дорог </w:t>
      </w:r>
      <w:r>
        <w:rPr>
          <w:b/>
          <w:i/>
          <w:sz w:val="28"/>
        </w:rPr>
        <w:br/>
      </w:r>
      <w:r w:rsidR="00287E10" w:rsidRPr="0070798E">
        <w:rPr>
          <w:b/>
          <w:i/>
          <w:sz w:val="28"/>
        </w:rPr>
        <w:t xml:space="preserve">общего пользования городского </w:t>
      </w:r>
      <w:r>
        <w:rPr>
          <w:b/>
          <w:i/>
          <w:sz w:val="28"/>
        </w:rPr>
        <w:br/>
      </w:r>
      <w:r w:rsidR="00287E10" w:rsidRPr="0070798E">
        <w:rPr>
          <w:b/>
          <w:i/>
          <w:sz w:val="28"/>
        </w:rPr>
        <w:t>округа ЗАТО Светлый» на 2013 год</w:t>
      </w:r>
    </w:p>
    <w:p w:rsidR="0096019E" w:rsidRDefault="0096019E" w:rsidP="0096019E">
      <w:pPr>
        <w:ind w:right="3969"/>
        <w:rPr>
          <w:b/>
          <w:i/>
          <w:sz w:val="28"/>
        </w:rPr>
      </w:pPr>
    </w:p>
    <w:p w:rsidR="00287E10" w:rsidRDefault="00287E10" w:rsidP="00287E10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0798E"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 </w:t>
      </w:r>
      <w:r w:rsidRPr="0070798E">
        <w:rPr>
          <w:rFonts w:ascii="Times New Roman" w:eastAsia="Times New Roman" w:hAnsi="Times New Roman"/>
          <w:sz w:val="28"/>
          <w:szCs w:val="28"/>
        </w:rPr>
        <w:t>Федеральны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70798E">
        <w:rPr>
          <w:rFonts w:ascii="Times New Roman" w:eastAsia="Times New Roman" w:hAnsi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70798E">
        <w:rPr>
          <w:rFonts w:ascii="Times New Roman" w:eastAsia="Times New Roman" w:hAnsi="Times New Roman"/>
          <w:sz w:val="28"/>
          <w:szCs w:val="28"/>
        </w:rPr>
        <w:t xml:space="preserve"> от 06 октября 2003 г</w:t>
      </w:r>
      <w:r>
        <w:rPr>
          <w:rFonts w:ascii="Times New Roman" w:eastAsia="Times New Roman" w:hAnsi="Times New Roman"/>
          <w:sz w:val="28"/>
          <w:szCs w:val="28"/>
        </w:rPr>
        <w:t>ода</w:t>
      </w:r>
      <w:r w:rsidRPr="0070798E">
        <w:rPr>
          <w:rFonts w:ascii="Times New Roman" w:eastAsia="Times New Roman" w:hAnsi="Times New Roman"/>
          <w:sz w:val="28"/>
          <w:szCs w:val="28"/>
        </w:rPr>
        <w:t xml:space="preserve"> </w:t>
      </w:r>
      <w:r w:rsidR="0096019E">
        <w:rPr>
          <w:rFonts w:ascii="Times New Roman" w:eastAsia="Times New Roman" w:hAnsi="Times New Roman"/>
          <w:sz w:val="28"/>
          <w:szCs w:val="28"/>
        </w:rPr>
        <w:br/>
      </w:r>
      <w:r w:rsidRPr="0070798E">
        <w:rPr>
          <w:rFonts w:ascii="Times New Roman" w:eastAsia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70798E">
        <w:rPr>
          <w:rFonts w:ascii="Times New Roman" w:hAnsi="Times New Roman"/>
          <w:sz w:val="28"/>
        </w:rPr>
        <w:t>Закон</w:t>
      </w:r>
      <w:r>
        <w:rPr>
          <w:rFonts w:ascii="Times New Roman" w:hAnsi="Times New Roman"/>
          <w:sz w:val="28"/>
        </w:rPr>
        <w:t xml:space="preserve">ом Саратовской области от 06 декабря </w:t>
      </w:r>
      <w:r w:rsidRPr="0070798E">
        <w:rPr>
          <w:rFonts w:ascii="Times New Roman" w:hAnsi="Times New Roman"/>
          <w:sz w:val="28"/>
        </w:rPr>
        <w:t>2012</w:t>
      </w:r>
      <w:r>
        <w:rPr>
          <w:rFonts w:ascii="Times New Roman" w:hAnsi="Times New Roman"/>
          <w:sz w:val="28"/>
        </w:rPr>
        <w:t xml:space="preserve"> года</w:t>
      </w:r>
      <w:r w:rsidRPr="007079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 w:rsidRPr="0070798E">
        <w:rPr>
          <w:rFonts w:ascii="Times New Roman" w:hAnsi="Times New Roman"/>
          <w:sz w:val="28"/>
        </w:rPr>
        <w:t xml:space="preserve">181-ЗСО </w:t>
      </w:r>
      <w:r>
        <w:rPr>
          <w:rFonts w:ascii="Times New Roman" w:hAnsi="Times New Roman"/>
          <w:sz w:val="28"/>
        </w:rPr>
        <w:t>«</w:t>
      </w:r>
      <w:r w:rsidRPr="0070798E">
        <w:rPr>
          <w:rFonts w:ascii="Times New Roman" w:hAnsi="Times New Roman"/>
          <w:sz w:val="28"/>
        </w:rPr>
        <w:t>О предоставлении в 2013 году бюджетам городских округов и поселений области субсидии на капитальный ремонт и ремонт автомобильных дорог общего пользования населенных пунктов</w:t>
      </w:r>
      <w:r>
        <w:rPr>
          <w:rFonts w:ascii="Times New Roman" w:hAnsi="Times New Roman"/>
          <w:sz w:val="28"/>
        </w:rPr>
        <w:t xml:space="preserve">», </w:t>
      </w:r>
      <w:r w:rsidR="0052237A">
        <w:rPr>
          <w:rFonts w:ascii="Times New Roman" w:hAnsi="Times New Roman"/>
          <w:sz w:val="28"/>
        </w:rPr>
        <w:t>п</w:t>
      </w:r>
      <w:r w:rsidRPr="0070798E">
        <w:rPr>
          <w:rFonts w:ascii="Times New Roman" w:hAnsi="Times New Roman"/>
          <w:sz w:val="28"/>
        </w:rPr>
        <w:t>остановлени</w:t>
      </w:r>
      <w:r>
        <w:rPr>
          <w:rFonts w:ascii="Times New Roman" w:hAnsi="Times New Roman"/>
          <w:sz w:val="28"/>
        </w:rPr>
        <w:t>ем</w:t>
      </w:r>
      <w:r w:rsidRPr="0070798E">
        <w:rPr>
          <w:rFonts w:ascii="Times New Roman" w:hAnsi="Times New Roman"/>
          <w:sz w:val="28"/>
        </w:rPr>
        <w:t xml:space="preserve"> Правительства Саратовской области от 14</w:t>
      </w:r>
      <w:r>
        <w:rPr>
          <w:rFonts w:ascii="Times New Roman" w:hAnsi="Times New Roman"/>
          <w:sz w:val="28"/>
        </w:rPr>
        <w:t xml:space="preserve"> февраля 2013 года №</w:t>
      </w:r>
      <w:r w:rsidRPr="0070798E">
        <w:rPr>
          <w:rFonts w:ascii="Times New Roman" w:hAnsi="Times New Roman"/>
          <w:sz w:val="28"/>
        </w:rPr>
        <w:t xml:space="preserve"> 64-</w:t>
      </w:r>
      <w:r>
        <w:rPr>
          <w:rFonts w:ascii="Times New Roman" w:hAnsi="Times New Roman"/>
          <w:sz w:val="28"/>
        </w:rPr>
        <w:t>П «</w:t>
      </w:r>
      <w:r w:rsidRPr="0070798E">
        <w:rPr>
          <w:rFonts w:ascii="Times New Roman" w:hAnsi="Times New Roman"/>
          <w:sz w:val="28"/>
        </w:rPr>
        <w:t>О порядке предоставления из областного бюджета и условиях расходования субсидии бюджетам городских округов и поселений области на капитальный ремонт и ремонт автомобильных дорог общего пользования населенных пунктов</w:t>
      </w:r>
      <w:r>
        <w:rPr>
          <w:rFonts w:ascii="Times New Roman" w:hAnsi="Times New Roman"/>
          <w:sz w:val="28"/>
        </w:rPr>
        <w:t xml:space="preserve">», </w:t>
      </w:r>
      <w:r w:rsidRPr="0070798E">
        <w:rPr>
          <w:rFonts w:ascii="Times New Roman" w:eastAsia="Times New Roman" w:hAnsi="Times New Roman"/>
          <w:sz w:val="28"/>
          <w:szCs w:val="28"/>
        </w:rPr>
        <w:t>Устав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70798E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Городской округ ЗАТО Светлый Саратовской области</w:t>
      </w:r>
      <w:r>
        <w:rPr>
          <w:rFonts w:ascii="Times New Roman" w:eastAsia="Times New Roman" w:hAnsi="Times New Roman"/>
          <w:sz w:val="28"/>
          <w:szCs w:val="28"/>
        </w:rPr>
        <w:t>, в целях повышения уровня благоустройства территории городского округа ЗАТО Светлый администрация городского округа ЗАТО Светлый</w:t>
      </w:r>
    </w:p>
    <w:p w:rsidR="000E463E" w:rsidRPr="00C96EE9" w:rsidRDefault="000E463E" w:rsidP="000E463E">
      <w:pPr>
        <w:ind w:firstLine="709"/>
        <w:jc w:val="both"/>
        <w:rPr>
          <w:sz w:val="28"/>
          <w:szCs w:val="28"/>
        </w:rPr>
      </w:pPr>
    </w:p>
    <w:p w:rsidR="000E463E" w:rsidRDefault="000E463E" w:rsidP="000E463E">
      <w:pPr>
        <w:jc w:val="center"/>
        <w:rPr>
          <w:sz w:val="28"/>
          <w:szCs w:val="28"/>
        </w:rPr>
      </w:pPr>
      <w:r w:rsidRPr="00C96EE9">
        <w:rPr>
          <w:sz w:val="28"/>
          <w:szCs w:val="28"/>
        </w:rPr>
        <w:t>П О С Т А Н О В Л Я Е Т:</w:t>
      </w:r>
    </w:p>
    <w:p w:rsidR="00291D78" w:rsidRDefault="00291D78" w:rsidP="00291D78">
      <w:pPr>
        <w:pStyle w:val="ad"/>
        <w:rPr>
          <w:rFonts w:ascii="Times New Roman" w:eastAsia="Times New Roman" w:hAnsi="Times New Roman"/>
          <w:sz w:val="28"/>
          <w:szCs w:val="28"/>
        </w:rPr>
      </w:pPr>
    </w:p>
    <w:p w:rsidR="00287E10" w:rsidRPr="008D2BA0" w:rsidRDefault="0096019E" w:rsidP="0096019E">
      <w:pPr>
        <w:pStyle w:val="ad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287E10" w:rsidRPr="001A22AB">
        <w:rPr>
          <w:rFonts w:ascii="Times New Roman" w:hAnsi="Times New Roman"/>
          <w:sz w:val="28"/>
        </w:rPr>
        <w:t xml:space="preserve">Утвердить </w:t>
      </w:r>
      <w:r w:rsidR="00287E10">
        <w:rPr>
          <w:rFonts w:ascii="Times New Roman" w:hAnsi="Times New Roman"/>
          <w:sz w:val="28"/>
        </w:rPr>
        <w:t xml:space="preserve">прилагаемую </w:t>
      </w:r>
      <w:r w:rsidR="00287E10" w:rsidRPr="001A22AB">
        <w:rPr>
          <w:rFonts w:ascii="Times New Roman" w:hAnsi="Times New Roman"/>
          <w:sz w:val="28"/>
        </w:rPr>
        <w:t xml:space="preserve">муниципальную </w:t>
      </w:r>
      <w:r w:rsidR="00287E10">
        <w:rPr>
          <w:rFonts w:ascii="Times New Roman" w:hAnsi="Times New Roman"/>
          <w:sz w:val="28"/>
        </w:rPr>
        <w:t xml:space="preserve">целевую </w:t>
      </w:r>
      <w:r w:rsidR="00287E10" w:rsidRPr="001A22AB">
        <w:rPr>
          <w:rFonts w:ascii="Times New Roman" w:hAnsi="Times New Roman"/>
          <w:sz w:val="28"/>
        </w:rPr>
        <w:t>программу «Проведение ремонта автомобильных дорог общего пользования городского округа ЗАТО Светлый» на 2013 год.</w:t>
      </w:r>
    </w:p>
    <w:p w:rsidR="00287E10" w:rsidRDefault="0096019E" w:rsidP="0096019E">
      <w:pPr>
        <w:pStyle w:val="ad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287E10">
        <w:rPr>
          <w:rFonts w:ascii="Times New Roman" w:hAnsi="Times New Roman"/>
          <w:sz w:val="28"/>
        </w:rPr>
        <w:t>Постановление вступает в силу со дня его официального опубликования и обнародования на официальном сайте администрации городского округа ЗАТО Светлый.</w:t>
      </w:r>
    </w:p>
    <w:p w:rsidR="00287E10" w:rsidRPr="00287E10" w:rsidRDefault="0096019E" w:rsidP="0096019E">
      <w:pPr>
        <w:pStyle w:val="ad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B63CC6">
        <w:rPr>
          <w:rFonts w:ascii="Times New Roman" w:hAnsi="Times New Roman"/>
          <w:sz w:val="28"/>
        </w:rPr>
        <w:t>Р</w:t>
      </w:r>
      <w:r w:rsidR="00287E10">
        <w:rPr>
          <w:rFonts w:ascii="Times New Roman" w:hAnsi="Times New Roman"/>
          <w:sz w:val="28"/>
        </w:rPr>
        <w:t xml:space="preserve">азместить (обнародовать) </w:t>
      </w:r>
      <w:r w:rsidR="00B63CC6">
        <w:rPr>
          <w:rFonts w:ascii="Times New Roman" w:hAnsi="Times New Roman"/>
          <w:sz w:val="28"/>
        </w:rPr>
        <w:t xml:space="preserve">настоящее постановление </w:t>
      </w:r>
      <w:r w:rsidR="00287E10">
        <w:rPr>
          <w:rFonts w:ascii="Times New Roman" w:hAnsi="Times New Roman"/>
          <w:sz w:val="28"/>
        </w:rPr>
        <w:t xml:space="preserve">на официальном сайте администрации городского округа ЗАТО Светлый </w:t>
      </w:r>
      <w:hyperlink r:id="rId8" w:history="1">
        <w:r w:rsidR="00287E10" w:rsidRPr="00287E10">
          <w:rPr>
            <w:rStyle w:val="af2"/>
            <w:rFonts w:ascii="Times New Roman" w:hAnsi="Times New Roman"/>
            <w:color w:val="auto"/>
            <w:sz w:val="28"/>
            <w:u w:val="none"/>
            <w:lang w:val="en-US"/>
          </w:rPr>
          <w:t>www</w:t>
        </w:r>
        <w:r w:rsidR="00287E10" w:rsidRPr="00287E10">
          <w:rPr>
            <w:rStyle w:val="af2"/>
            <w:rFonts w:ascii="Times New Roman" w:hAnsi="Times New Roman"/>
            <w:color w:val="auto"/>
            <w:sz w:val="28"/>
            <w:u w:val="none"/>
          </w:rPr>
          <w:t>.</w:t>
        </w:r>
        <w:r w:rsidR="00287E10" w:rsidRPr="00287E10">
          <w:rPr>
            <w:rStyle w:val="af2"/>
            <w:rFonts w:ascii="Times New Roman" w:hAnsi="Times New Roman"/>
            <w:color w:val="auto"/>
            <w:sz w:val="28"/>
            <w:u w:val="none"/>
            <w:lang w:val="en-US"/>
          </w:rPr>
          <w:t>zatosvetly</w:t>
        </w:r>
        <w:r w:rsidR="00287E10" w:rsidRPr="00287E10">
          <w:rPr>
            <w:rStyle w:val="af2"/>
            <w:rFonts w:ascii="Times New Roman" w:hAnsi="Times New Roman"/>
            <w:color w:val="auto"/>
            <w:sz w:val="28"/>
            <w:u w:val="none"/>
          </w:rPr>
          <w:t>.</w:t>
        </w:r>
        <w:r w:rsidR="00287E10" w:rsidRPr="00287E10">
          <w:rPr>
            <w:rStyle w:val="af2"/>
            <w:rFonts w:ascii="Times New Roman" w:hAnsi="Times New Roman"/>
            <w:color w:val="auto"/>
            <w:sz w:val="28"/>
            <w:u w:val="none"/>
            <w:lang w:val="en-US"/>
          </w:rPr>
          <w:t>ru</w:t>
        </w:r>
      </w:hyperlink>
      <w:r w:rsidR="00287E10" w:rsidRPr="00287E10">
        <w:rPr>
          <w:rFonts w:ascii="Times New Roman" w:hAnsi="Times New Roman"/>
          <w:sz w:val="28"/>
        </w:rPr>
        <w:t>.</w:t>
      </w:r>
    </w:p>
    <w:p w:rsidR="00291D78" w:rsidRPr="00287E10" w:rsidRDefault="00291D78" w:rsidP="00291D78">
      <w:pPr>
        <w:pStyle w:val="ad"/>
        <w:ind w:firstLine="567"/>
        <w:jc w:val="both"/>
        <w:rPr>
          <w:rFonts w:ascii="Times New Roman" w:hAnsi="Times New Roman"/>
          <w:sz w:val="28"/>
        </w:rPr>
      </w:pPr>
    </w:p>
    <w:p w:rsidR="007E770B" w:rsidRDefault="007E770B" w:rsidP="00291D78">
      <w:pPr>
        <w:pStyle w:val="ad"/>
        <w:ind w:firstLine="567"/>
        <w:jc w:val="both"/>
        <w:rPr>
          <w:rFonts w:ascii="Times New Roman" w:hAnsi="Times New Roman"/>
          <w:sz w:val="28"/>
        </w:rPr>
      </w:pPr>
    </w:p>
    <w:p w:rsidR="008C080A" w:rsidRDefault="008C080A" w:rsidP="00291D78">
      <w:pPr>
        <w:pStyle w:val="ad"/>
        <w:ind w:firstLine="567"/>
        <w:jc w:val="both"/>
        <w:rPr>
          <w:rFonts w:ascii="Times New Roman" w:hAnsi="Times New Roman"/>
          <w:sz w:val="28"/>
        </w:rPr>
      </w:pPr>
    </w:p>
    <w:p w:rsidR="008C080A" w:rsidRDefault="008C080A" w:rsidP="00291D78">
      <w:pPr>
        <w:pStyle w:val="ad"/>
        <w:ind w:firstLine="567"/>
        <w:jc w:val="both"/>
        <w:rPr>
          <w:rFonts w:ascii="Times New Roman" w:hAnsi="Times New Roman"/>
          <w:sz w:val="28"/>
        </w:rPr>
      </w:pPr>
    </w:p>
    <w:p w:rsidR="008C080A" w:rsidRDefault="008C080A" w:rsidP="00291D78">
      <w:pPr>
        <w:pStyle w:val="ad"/>
        <w:ind w:firstLine="567"/>
        <w:jc w:val="both"/>
        <w:rPr>
          <w:rFonts w:ascii="Times New Roman" w:hAnsi="Times New Roman"/>
          <w:sz w:val="28"/>
        </w:rPr>
      </w:pPr>
    </w:p>
    <w:p w:rsidR="00291D78" w:rsidRPr="008D2BA0" w:rsidRDefault="00291D78" w:rsidP="00291D78">
      <w:pPr>
        <w:pStyle w:val="ad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исполнением настоящего постановления возложить на начальника </w:t>
      </w:r>
      <w:r w:rsidR="00100DAF">
        <w:rPr>
          <w:rFonts w:ascii="Times New Roman" w:hAnsi="Times New Roman"/>
          <w:sz w:val="28"/>
        </w:rPr>
        <w:t>муниципального учреждения</w:t>
      </w:r>
      <w:r>
        <w:rPr>
          <w:rFonts w:ascii="Times New Roman" w:hAnsi="Times New Roman"/>
          <w:sz w:val="28"/>
        </w:rPr>
        <w:t xml:space="preserve"> «Жилищно</w:t>
      </w:r>
      <w:r w:rsidR="00100DAF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эксплуатационное управление администрации городского округа ЗАТО Светлый».</w:t>
      </w:r>
    </w:p>
    <w:p w:rsidR="00C96EE9" w:rsidRDefault="00C96EE9" w:rsidP="00C96E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1D78" w:rsidRPr="00C96EE9" w:rsidRDefault="00291D78" w:rsidP="00C96E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50"/>
        <w:tblW w:w="90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90"/>
        <w:gridCol w:w="4111"/>
      </w:tblGrid>
      <w:tr w:rsidR="000E463E" w:rsidTr="00282636">
        <w:trPr>
          <w:trHeight w:val="937"/>
        </w:trPr>
        <w:tc>
          <w:tcPr>
            <w:tcW w:w="4890" w:type="dxa"/>
          </w:tcPr>
          <w:p w:rsidR="000E463E" w:rsidRDefault="000E463E" w:rsidP="0028263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Глава администрации </w:t>
            </w:r>
          </w:p>
          <w:p w:rsidR="000E463E" w:rsidRDefault="000E463E" w:rsidP="0028263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городского округа ЗАТО Светлый</w:t>
            </w:r>
          </w:p>
        </w:tc>
        <w:tc>
          <w:tcPr>
            <w:tcW w:w="4111" w:type="dxa"/>
          </w:tcPr>
          <w:p w:rsidR="000E463E" w:rsidRDefault="000E463E" w:rsidP="00282636">
            <w:pPr>
              <w:ind w:left="-142"/>
              <w:jc w:val="center"/>
              <w:rPr>
                <w:b/>
                <w:i/>
                <w:sz w:val="28"/>
                <w:szCs w:val="28"/>
              </w:rPr>
            </w:pPr>
          </w:p>
          <w:p w:rsidR="000E463E" w:rsidRDefault="000E463E" w:rsidP="00BD4CA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</w:t>
            </w:r>
            <w:r w:rsidR="00BD4CAD">
              <w:rPr>
                <w:b/>
                <w:i/>
                <w:sz w:val="28"/>
                <w:szCs w:val="28"/>
              </w:rPr>
              <w:t xml:space="preserve">подпись  </w:t>
            </w:r>
            <w:r>
              <w:rPr>
                <w:b/>
                <w:i/>
                <w:sz w:val="28"/>
                <w:szCs w:val="28"/>
              </w:rPr>
              <w:t xml:space="preserve">                З.Э. Нагиев</w:t>
            </w:r>
          </w:p>
        </w:tc>
      </w:tr>
    </w:tbl>
    <w:p w:rsidR="003F3245" w:rsidRDefault="003F3245" w:rsidP="00291D78">
      <w:pPr>
        <w:sectPr w:rsidR="003F3245" w:rsidSect="006F0240">
          <w:headerReference w:type="default" r:id="rId9"/>
          <w:headerReference w:type="first" r:id="rId10"/>
          <w:pgSz w:w="11906" w:h="16838"/>
          <w:pgMar w:top="601" w:right="851" w:bottom="680" w:left="1985" w:header="284" w:footer="255" w:gutter="0"/>
          <w:cols w:space="720"/>
          <w:titlePg/>
        </w:sectPr>
      </w:pPr>
    </w:p>
    <w:p w:rsidR="003F3245" w:rsidRPr="009D6A2D" w:rsidRDefault="003F3245" w:rsidP="003F3245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6A2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Утверждена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9D6A2D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городского округа ЗАТО Светлый</w:t>
      </w:r>
    </w:p>
    <w:p w:rsidR="003F3245" w:rsidRPr="009D6A2D" w:rsidRDefault="003F3245" w:rsidP="003F3245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6A2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05.06.2013 № 200</w:t>
      </w:r>
    </w:p>
    <w:p w:rsidR="003F3245" w:rsidRPr="009D6A2D" w:rsidRDefault="003F3245" w:rsidP="003F3245">
      <w:pPr>
        <w:pStyle w:val="ac"/>
        <w:tabs>
          <w:tab w:val="right" w:pos="9070"/>
        </w:tabs>
        <w:ind w:left="0"/>
        <w:rPr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rPr>
          <w:b/>
          <w:i/>
          <w:sz w:val="28"/>
          <w:szCs w:val="28"/>
        </w:rPr>
      </w:pPr>
    </w:p>
    <w:p w:rsidR="003F3245" w:rsidRDefault="003F3245" w:rsidP="003F3245">
      <w:pPr>
        <w:jc w:val="center"/>
        <w:rPr>
          <w:b/>
          <w:bCs/>
          <w:sz w:val="40"/>
          <w:szCs w:val="40"/>
        </w:rPr>
      </w:pPr>
    </w:p>
    <w:p w:rsidR="003F3245" w:rsidRDefault="003F3245" w:rsidP="003F3245">
      <w:pPr>
        <w:jc w:val="center"/>
        <w:rPr>
          <w:b/>
          <w:bCs/>
          <w:sz w:val="40"/>
          <w:szCs w:val="40"/>
        </w:rPr>
      </w:pPr>
    </w:p>
    <w:p w:rsidR="003F3245" w:rsidRDefault="003F3245" w:rsidP="003F3245">
      <w:pPr>
        <w:jc w:val="center"/>
        <w:rPr>
          <w:b/>
          <w:bCs/>
          <w:sz w:val="40"/>
          <w:szCs w:val="40"/>
        </w:rPr>
      </w:pPr>
    </w:p>
    <w:p w:rsidR="003F3245" w:rsidRPr="001C6904" w:rsidRDefault="003F3245" w:rsidP="003F3245">
      <w:pPr>
        <w:jc w:val="center"/>
        <w:rPr>
          <w:b/>
          <w:bCs/>
          <w:sz w:val="32"/>
          <w:szCs w:val="32"/>
        </w:rPr>
      </w:pPr>
      <w:r w:rsidRPr="001C6904">
        <w:rPr>
          <w:b/>
          <w:bCs/>
          <w:sz w:val="32"/>
          <w:szCs w:val="32"/>
        </w:rPr>
        <w:t>Муниципальная целевая программа</w:t>
      </w:r>
    </w:p>
    <w:p w:rsidR="003F3245" w:rsidRPr="001C6904" w:rsidRDefault="003F3245" w:rsidP="003F3245">
      <w:pPr>
        <w:jc w:val="center"/>
        <w:rPr>
          <w:b/>
          <w:bCs/>
          <w:sz w:val="32"/>
          <w:szCs w:val="32"/>
        </w:rPr>
      </w:pPr>
      <w:r w:rsidRPr="001C6904">
        <w:rPr>
          <w:b/>
          <w:bCs/>
          <w:sz w:val="32"/>
          <w:szCs w:val="32"/>
        </w:rPr>
        <w:t>«Проведение ремонта автомобильных дорог общего пользования городского округа</w:t>
      </w:r>
    </w:p>
    <w:p w:rsidR="003F3245" w:rsidRPr="001C6904" w:rsidRDefault="003F3245" w:rsidP="003F3245">
      <w:pPr>
        <w:jc w:val="center"/>
        <w:rPr>
          <w:b/>
          <w:bCs/>
          <w:sz w:val="32"/>
          <w:szCs w:val="32"/>
        </w:rPr>
      </w:pPr>
      <w:r w:rsidRPr="001C6904">
        <w:rPr>
          <w:b/>
          <w:bCs/>
          <w:sz w:val="32"/>
          <w:szCs w:val="32"/>
        </w:rPr>
        <w:t>ЗАТО Светлый» на 2013 год</w:t>
      </w: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center"/>
        <w:rPr>
          <w:b/>
          <w:i/>
          <w:sz w:val="28"/>
          <w:szCs w:val="28"/>
        </w:rPr>
      </w:pPr>
    </w:p>
    <w:p w:rsidR="003F3245" w:rsidRDefault="003F3245" w:rsidP="003F3245">
      <w:pPr>
        <w:rPr>
          <w:b/>
          <w:i/>
          <w:sz w:val="28"/>
          <w:szCs w:val="28"/>
        </w:rPr>
      </w:pPr>
    </w:p>
    <w:p w:rsidR="003F3245" w:rsidRPr="009D6A2D" w:rsidRDefault="003F3245" w:rsidP="003F3245">
      <w:pPr>
        <w:jc w:val="center"/>
        <w:rPr>
          <w:b/>
          <w:sz w:val="20"/>
          <w:szCs w:val="20"/>
        </w:rPr>
      </w:pPr>
    </w:p>
    <w:p w:rsidR="003F3245" w:rsidRDefault="003F3245" w:rsidP="003F3245">
      <w:pPr>
        <w:jc w:val="center"/>
        <w:rPr>
          <w:b/>
          <w:sz w:val="28"/>
          <w:szCs w:val="28"/>
        </w:rPr>
      </w:pPr>
      <w:r w:rsidRPr="0092351D">
        <w:rPr>
          <w:b/>
          <w:sz w:val="28"/>
          <w:szCs w:val="28"/>
        </w:rPr>
        <w:lastRenderedPageBreak/>
        <w:t>Паспорт программы</w:t>
      </w:r>
    </w:p>
    <w:p w:rsidR="003F3245" w:rsidRPr="0092351D" w:rsidRDefault="003F3245" w:rsidP="003F324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7"/>
        <w:gridCol w:w="6663"/>
      </w:tblGrid>
      <w:tr w:rsidR="003F3245" w:rsidRPr="006B3641" w:rsidTr="003F2206">
        <w:tc>
          <w:tcPr>
            <w:tcW w:w="2943" w:type="dxa"/>
            <w:vAlign w:val="center"/>
          </w:tcPr>
          <w:p w:rsidR="003F3245" w:rsidRPr="006B3641" w:rsidRDefault="003F3245" w:rsidP="003F2206">
            <w:pPr>
              <w:pStyle w:val="ac"/>
              <w:tabs>
                <w:tab w:val="right" w:pos="907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6B3641">
              <w:rPr>
                <w:b/>
                <w:sz w:val="28"/>
                <w:szCs w:val="28"/>
              </w:rPr>
              <w:t>Наименование ведомства</w:t>
            </w:r>
          </w:p>
        </w:tc>
        <w:tc>
          <w:tcPr>
            <w:tcW w:w="6946" w:type="dxa"/>
          </w:tcPr>
          <w:p w:rsidR="003F3245" w:rsidRPr="006B3641" w:rsidRDefault="003F3245" w:rsidP="003F2206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6B3641">
              <w:rPr>
                <w:sz w:val="28"/>
                <w:szCs w:val="28"/>
              </w:rPr>
              <w:t xml:space="preserve">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Pr="006B3641">
              <w:rPr>
                <w:sz w:val="28"/>
                <w:szCs w:val="28"/>
              </w:rPr>
              <w:t>ЗАТО Светлый</w:t>
            </w:r>
          </w:p>
        </w:tc>
      </w:tr>
      <w:tr w:rsidR="003F3245" w:rsidRPr="006B3641" w:rsidTr="003F2206">
        <w:tc>
          <w:tcPr>
            <w:tcW w:w="2943" w:type="dxa"/>
            <w:vAlign w:val="center"/>
          </w:tcPr>
          <w:p w:rsidR="003F3245" w:rsidRPr="006B3641" w:rsidRDefault="003F3245" w:rsidP="003F2206">
            <w:pPr>
              <w:pStyle w:val="ac"/>
              <w:tabs>
                <w:tab w:val="right" w:pos="9070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6B3641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</w:tcPr>
          <w:p w:rsidR="003F3245" w:rsidRPr="006B3641" w:rsidRDefault="003F3245" w:rsidP="003F2206">
            <w:pPr>
              <w:ind w:firstLine="317"/>
              <w:jc w:val="both"/>
              <w:outlineLvl w:val="1"/>
              <w:rPr>
                <w:bCs/>
                <w:sz w:val="28"/>
                <w:szCs w:val="28"/>
              </w:rPr>
            </w:pPr>
            <w:r w:rsidRPr="006B3641">
              <w:rPr>
                <w:bCs/>
                <w:sz w:val="28"/>
                <w:szCs w:val="28"/>
              </w:rPr>
              <w:t xml:space="preserve">Муниципальная </w:t>
            </w:r>
            <w:r>
              <w:rPr>
                <w:bCs/>
                <w:sz w:val="28"/>
                <w:szCs w:val="28"/>
              </w:rPr>
              <w:t xml:space="preserve">целевая </w:t>
            </w:r>
            <w:r w:rsidRPr="006B3641">
              <w:rPr>
                <w:bCs/>
                <w:sz w:val="28"/>
                <w:szCs w:val="28"/>
              </w:rPr>
              <w:t>программа «</w:t>
            </w:r>
            <w:r w:rsidRPr="006B3641">
              <w:rPr>
                <w:bCs/>
                <w:kern w:val="36"/>
                <w:sz w:val="28"/>
                <w:szCs w:val="28"/>
              </w:rPr>
              <w:t>Проведение ремонта автомобильных дорог общего пользования    городского округа ЗАТО Светлый»</w:t>
            </w:r>
            <w:r w:rsidRPr="006B3641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3</w:t>
            </w:r>
            <w:r w:rsidRPr="006B3641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  <w:r w:rsidRPr="006B3641">
              <w:rPr>
                <w:bCs/>
                <w:sz w:val="28"/>
                <w:szCs w:val="28"/>
              </w:rPr>
              <w:t>(далее</w:t>
            </w:r>
            <w:r>
              <w:rPr>
                <w:bCs/>
                <w:sz w:val="28"/>
                <w:szCs w:val="28"/>
              </w:rPr>
              <w:t xml:space="preserve"> – </w:t>
            </w:r>
            <w:r w:rsidRPr="006B3641">
              <w:rPr>
                <w:bCs/>
                <w:sz w:val="28"/>
                <w:szCs w:val="28"/>
              </w:rPr>
              <w:t>Программа)</w:t>
            </w:r>
          </w:p>
        </w:tc>
      </w:tr>
      <w:tr w:rsidR="003F3245" w:rsidRPr="006B3641" w:rsidTr="003F2206">
        <w:tc>
          <w:tcPr>
            <w:tcW w:w="2943" w:type="dxa"/>
            <w:vAlign w:val="center"/>
          </w:tcPr>
          <w:p w:rsidR="003F3245" w:rsidRPr="006B3641" w:rsidRDefault="003F3245" w:rsidP="003F2206">
            <w:pPr>
              <w:pStyle w:val="ac"/>
              <w:tabs>
                <w:tab w:val="right" w:pos="9070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6B3641">
              <w:rPr>
                <w:b/>
                <w:sz w:val="28"/>
                <w:szCs w:val="28"/>
              </w:rPr>
              <w:t>Основание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B3641">
              <w:rPr>
                <w:b/>
                <w:sz w:val="28"/>
                <w:szCs w:val="28"/>
              </w:rPr>
              <w:t>для разработки Программы</w:t>
            </w:r>
          </w:p>
        </w:tc>
        <w:tc>
          <w:tcPr>
            <w:tcW w:w="6946" w:type="dxa"/>
          </w:tcPr>
          <w:p w:rsidR="003F3245" w:rsidRDefault="003F3245" w:rsidP="003F2206">
            <w:pPr>
              <w:pStyle w:val="ad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>Федеральный закон от 06 октября 2003 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ода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>№ 131-ФЗ «Об общих принципах организации местного самоупр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авления в Российской Федерации»</w:t>
            </w:r>
          </w:p>
          <w:p w:rsidR="003F3245" w:rsidRDefault="003F3245" w:rsidP="003F2206">
            <w:pPr>
              <w:ind w:firstLine="317"/>
              <w:jc w:val="both"/>
              <w:rPr>
                <w:sz w:val="28"/>
              </w:rPr>
            </w:pPr>
            <w:r w:rsidRPr="000C1E70">
              <w:rPr>
                <w:sz w:val="28"/>
              </w:rPr>
              <w:t>Закон Саратовской области от 06</w:t>
            </w:r>
            <w:r>
              <w:rPr>
                <w:sz w:val="28"/>
              </w:rPr>
              <w:t xml:space="preserve"> декабря </w:t>
            </w:r>
            <w:r w:rsidRPr="000C1E70">
              <w:rPr>
                <w:sz w:val="28"/>
              </w:rPr>
              <w:t xml:space="preserve">2012 </w:t>
            </w:r>
            <w:r>
              <w:rPr>
                <w:sz w:val="28"/>
              </w:rPr>
              <w:t xml:space="preserve">года № </w:t>
            </w:r>
            <w:r w:rsidRPr="000C1E70">
              <w:rPr>
                <w:sz w:val="28"/>
              </w:rPr>
              <w:t xml:space="preserve">181-ЗСО </w:t>
            </w:r>
            <w:r>
              <w:rPr>
                <w:sz w:val="28"/>
              </w:rPr>
              <w:t>«</w:t>
            </w:r>
            <w:r w:rsidRPr="000C1E70">
              <w:rPr>
                <w:sz w:val="28"/>
              </w:rPr>
              <w:t>О предоставлении в 2013 году бюджетам городских округов и поселений области субсидии на капитальный ремонт и ремонт автомобильных дорог общего пользования населенных пунктов</w:t>
            </w:r>
            <w:r>
              <w:rPr>
                <w:sz w:val="28"/>
              </w:rPr>
              <w:t>»</w:t>
            </w:r>
          </w:p>
          <w:p w:rsidR="003F3245" w:rsidRPr="000C1E70" w:rsidRDefault="003F3245" w:rsidP="003F2206">
            <w:pPr>
              <w:ind w:firstLine="317"/>
              <w:jc w:val="both"/>
              <w:rPr>
                <w:sz w:val="28"/>
              </w:rPr>
            </w:pPr>
            <w:r w:rsidRPr="000C1E70">
              <w:rPr>
                <w:sz w:val="28"/>
              </w:rPr>
              <w:t>Постановление Правительства Саратовской области от 14</w:t>
            </w:r>
            <w:r>
              <w:rPr>
                <w:sz w:val="28"/>
              </w:rPr>
              <w:t xml:space="preserve"> февраля </w:t>
            </w:r>
            <w:r w:rsidRPr="000C1E70">
              <w:rPr>
                <w:sz w:val="28"/>
              </w:rPr>
              <w:t>2013</w:t>
            </w:r>
            <w:r>
              <w:rPr>
                <w:sz w:val="28"/>
              </w:rPr>
              <w:t xml:space="preserve"> года</w:t>
            </w:r>
            <w:r w:rsidRPr="000C1E7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 w:rsidRPr="000C1E70">
              <w:rPr>
                <w:sz w:val="28"/>
              </w:rPr>
              <w:t>64-П</w:t>
            </w:r>
            <w:r>
              <w:rPr>
                <w:sz w:val="28"/>
              </w:rPr>
              <w:t xml:space="preserve"> «</w:t>
            </w:r>
            <w:r w:rsidRPr="000C1E70">
              <w:rPr>
                <w:sz w:val="28"/>
              </w:rPr>
              <w:t>О порядке предоставления из областного бюджета и условиях расходования субсидии бюджетам городских округов и поселений области на капитальный ремонт и ремонт автомобильных дорог общего пользования населенных пунктов</w:t>
            </w:r>
            <w:r>
              <w:rPr>
                <w:sz w:val="28"/>
              </w:rPr>
              <w:t>»</w:t>
            </w:r>
          </w:p>
          <w:p w:rsidR="003F3245" w:rsidRPr="006B3641" w:rsidRDefault="003F3245" w:rsidP="003F2206">
            <w:pPr>
              <w:pStyle w:val="ad"/>
              <w:ind w:firstLine="317"/>
              <w:jc w:val="both"/>
              <w:rPr>
                <w:rFonts w:ascii="Times New Roman" w:eastAsia="Times New Roman" w:hAnsi="Times New Roman"/>
              </w:rPr>
            </w:pP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>Устав муниципального образования Городской округ ЗАТО Светлый Саратовской области</w:t>
            </w:r>
          </w:p>
        </w:tc>
      </w:tr>
      <w:tr w:rsidR="003F3245" w:rsidRPr="006B3641" w:rsidTr="003F2206">
        <w:tc>
          <w:tcPr>
            <w:tcW w:w="2943" w:type="dxa"/>
            <w:vAlign w:val="center"/>
          </w:tcPr>
          <w:p w:rsidR="003F3245" w:rsidRPr="006B3641" w:rsidRDefault="003F3245" w:rsidP="003F2206">
            <w:pPr>
              <w:pStyle w:val="ac"/>
              <w:tabs>
                <w:tab w:val="right" w:pos="9070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6B3641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6946" w:type="dxa"/>
          </w:tcPr>
          <w:p w:rsidR="003F3245" w:rsidRPr="006A054C" w:rsidRDefault="003F3245" w:rsidP="003F2206">
            <w:pPr>
              <w:pStyle w:val="ac"/>
              <w:tabs>
                <w:tab w:val="right" w:pos="9070"/>
              </w:tabs>
              <w:ind w:left="0" w:firstLine="317"/>
              <w:jc w:val="both"/>
              <w:rPr>
                <w:sz w:val="24"/>
                <w:szCs w:val="24"/>
              </w:rPr>
            </w:pPr>
            <w:r w:rsidRPr="006A054C">
              <w:rPr>
                <w:sz w:val="24"/>
                <w:szCs w:val="24"/>
              </w:rPr>
              <w:t>Программа реализуется в один этап в течение 2013 года</w:t>
            </w:r>
          </w:p>
        </w:tc>
      </w:tr>
      <w:tr w:rsidR="003F3245" w:rsidRPr="006B3641" w:rsidTr="003F2206">
        <w:tc>
          <w:tcPr>
            <w:tcW w:w="2943" w:type="dxa"/>
            <w:vAlign w:val="center"/>
          </w:tcPr>
          <w:p w:rsidR="003F3245" w:rsidRPr="006B3641" w:rsidRDefault="003F3245" w:rsidP="003F2206">
            <w:pPr>
              <w:pStyle w:val="ac"/>
              <w:tabs>
                <w:tab w:val="right" w:pos="9070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6B3641">
              <w:rPr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46" w:type="dxa"/>
          </w:tcPr>
          <w:p w:rsidR="003F3245" w:rsidRPr="006B3641" w:rsidRDefault="003F3245" w:rsidP="003F2206">
            <w:pPr>
              <w:pStyle w:val="ad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6A2D">
              <w:rPr>
                <w:rFonts w:ascii="Times New Roman" w:eastAsia="Times New Roman" w:hAnsi="Times New Roman"/>
                <w:sz w:val="28"/>
                <w:szCs w:val="28"/>
              </w:rPr>
              <w:t>Целью Программы является</w:t>
            </w: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 xml:space="preserve"> повышение уровня технического состояния автомобильных дорог общего пользования, посредством доведения технико-эксплуатационного состояния асфальтовых покрытий к нормативным требованиям.</w:t>
            </w:r>
          </w:p>
          <w:p w:rsidR="003F3245" w:rsidRPr="009D6A2D" w:rsidRDefault="003F3245" w:rsidP="003F2206">
            <w:pPr>
              <w:pStyle w:val="ad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6A2D">
              <w:rPr>
                <w:rFonts w:ascii="Times New Roman" w:eastAsia="Times New Roman" w:hAnsi="Times New Roman"/>
                <w:sz w:val="28"/>
                <w:szCs w:val="28"/>
              </w:rPr>
              <w:t>Задачами Программы являются:</w:t>
            </w:r>
          </w:p>
          <w:p w:rsidR="003F3245" w:rsidRPr="006B3641" w:rsidRDefault="003F3245" w:rsidP="003F2206">
            <w:pPr>
              <w:pStyle w:val="ad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 xml:space="preserve">выполнение ремонта дорог общего пользования городского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>круга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>ЗАТО Светлый</w:t>
            </w:r>
          </w:p>
        </w:tc>
      </w:tr>
      <w:tr w:rsidR="003F3245" w:rsidRPr="006B3641" w:rsidTr="003F2206">
        <w:tc>
          <w:tcPr>
            <w:tcW w:w="2943" w:type="dxa"/>
            <w:vAlign w:val="center"/>
          </w:tcPr>
          <w:p w:rsidR="003F3245" w:rsidRPr="006B3641" w:rsidRDefault="003F3245" w:rsidP="003F2206">
            <w:pPr>
              <w:pStyle w:val="ac"/>
              <w:tabs>
                <w:tab w:val="right" w:pos="9070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6B3641">
              <w:rPr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946" w:type="dxa"/>
          </w:tcPr>
          <w:p w:rsidR="003F3245" w:rsidRPr="009D6A2D" w:rsidRDefault="003F3245" w:rsidP="003F2206">
            <w:pPr>
              <w:pStyle w:val="ad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6A2D">
              <w:rPr>
                <w:rFonts w:ascii="Times New Roman" w:eastAsia="Times New Roman" w:hAnsi="Times New Roman"/>
                <w:sz w:val="28"/>
                <w:szCs w:val="28"/>
              </w:rPr>
              <w:t>Мероприятиями настоящей Программы являются:</w:t>
            </w:r>
          </w:p>
          <w:p w:rsidR="003F3245" w:rsidRPr="006B3641" w:rsidRDefault="003F3245" w:rsidP="003F2206">
            <w:pPr>
              <w:pStyle w:val="ad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 xml:space="preserve">ремонт автомобильных дорог общего пользования, указанных в </w:t>
            </w:r>
            <w:hyperlink r:id="rId11" w:tgtFrame="_blank" w:tooltip="Перечень проездов к дворовым территориям многоквартирных домов города Владивостока, подлежащих капитальному ремонту и ремонту" w:history="1">
              <w:r w:rsidRPr="006B3641">
                <w:rPr>
                  <w:rFonts w:ascii="Times New Roman" w:eastAsia="Times New Roman" w:hAnsi="Times New Roman"/>
                  <w:sz w:val="28"/>
                  <w:szCs w:val="28"/>
                </w:rPr>
                <w:t>приложении № 1 к настоящей Программе</w:t>
              </w:r>
            </w:hyperlink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F3245" w:rsidRPr="006B3641" w:rsidRDefault="003F3245" w:rsidP="003F2206">
            <w:pPr>
              <w:pStyle w:val="ad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>В рамках выполнения программных мероприятий будут выполнены работы по ремонту автомобильных дорог общего пользования с заменой асфальтов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ого</w:t>
            </w: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 xml:space="preserve"> покрыти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</w:p>
        </w:tc>
      </w:tr>
      <w:tr w:rsidR="003F3245" w:rsidRPr="006B3641" w:rsidTr="003F2206">
        <w:tc>
          <w:tcPr>
            <w:tcW w:w="2943" w:type="dxa"/>
            <w:vAlign w:val="center"/>
          </w:tcPr>
          <w:p w:rsidR="003F3245" w:rsidRPr="006B3641" w:rsidRDefault="003F3245" w:rsidP="003F2206">
            <w:pPr>
              <w:pStyle w:val="ac"/>
              <w:tabs>
                <w:tab w:val="right" w:pos="9070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6B3641">
              <w:rPr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6946" w:type="dxa"/>
          </w:tcPr>
          <w:p w:rsidR="003F3245" w:rsidRPr="006B3641" w:rsidRDefault="003F3245" w:rsidP="003F2206">
            <w:pPr>
              <w:ind w:firstLine="317"/>
              <w:jc w:val="both"/>
              <w:rPr>
                <w:sz w:val="28"/>
                <w:szCs w:val="28"/>
              </w:rPr>
            </w:pPr>
            <w:r w:rsidRPr="006B3641">
              <w:rPr>
                <w:sz w:val="28"/>
                <w:szCs w:val="28"/>
              </w:rPr>
              <w:t>Администрация городского округа ЗАТО Светлый</w:t>
            </w:r>
          </w:p>
        </w:tc>
      </w:tr>
      <w:tr w:rsidR="003F3245" w:rsidRPr="006B3641" w:rsidTr="003F2206">
        <w:tc>
          <w:tcPr>
            <w:tcW w:w="2943" w:type="dxa"/>
            <w:vAlign w:val="center"/>
          </w:tcPr>
          <w:p w:rsidR="003F3245" w:rsidRPr="006B3641" w:rsidRDefault="003F3245" w:rsidP="003F2206">
            <w:pPr>
              <w:pStyle w:val="ac"/>
              <w:tabs>
                <w:tab w:val="right" w:pos="907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6B3641">
              <w:rPr>
                <w:b/>
                <w:sz w:val="28"/>
                <w:szCs w:val="28"/>
              </w:rPr>
              <w:lastRenderedPageBreak/>
              <w:t>Объемы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B3641">
              <w:rPr>
                <w:b/>
                <w:sz w:val="28"/>
                <w:szCs w:val="28"/>
              </w:rPr>
              <w:t>и источники финансирования Программы</w:t>
            </w:r>
          </w:p>
        </w:tc>
        <w:tc>
          <w:tcPr>
            <w:tcW w:w="6946" w:type="dxa"/>
          </w:tcPr>
          <w:p w:rsidR="003F3245" w:rsidRPr="006B3641" w:rsidRDefault="003F3245" w:rsidP="003F2206">
            <w:pPr>
              <w:ind w:firstLine="317"/>
              <w:jc w:val="both"/>
              <w:rPr>
                <w:sz w:val="28"/>
                <w:szCs w:val="28"/>
              </w:rPr>
            </w:pPr>
            <w:r w:rsidRPr="006B3641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-</w:t>
            </w:r>
            <w:r w:rsidRPr="006B3641">
              <w:rPr>
                <w:sz w:val="28"/>
                <w:szCs w:val="28"/>
              </w:rPr>
              <w:t xml:space="preserve"> </w:t>
            </w:r>
            <w:r w:rsidRPr="00D40CDB">
              <w:rPr>
                <w:sz w:val="28"/>
                <w:szCs w:val="28"/>
              </w:rPr>
              <w:t>1 89</w:t>
            </w:r>
            <w:r>
              <w:rPr>
                <w:sz w:val="28"/>
                <w:szCs w:val="28"/>
              </w:rPr>
              <w:t>5</w:t>
            </w:r>
            <w:r w:rsidRPr="00D40C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127</w:t>
            </w:r>
            <w:r w:rsidRPr="006B3641">
              <w:rPr>
                <w:sz w:val="28"/>
                <w:szCs w:val="28"/>
              </w:rPr>
              <w:t xml:space="preserve"> тыс. рублей.</w:t>
            </w:r>
          </w:p>
          <w:p w:rsidR="003F3245" w:rsidRPr="006B3641" w:rsidRDefault="003F3245" w:rsidP="003F2206">
            <w:pPr>
              <w:ind w:firstLine="317"/>
              <w:jc w:val="both"/>
              <w:rPr>
                <w:sz w:val="28"/>
                <w:szCs w:val="28"/>
              </w:rPr>
            </w:pPr>
            <w:r w:rsidRPr="006B3641">
              <w:rPr>
                <w:sz w:val="28"/>
                <w:szCs w:val="28"/>
              </w:rPr>
              <w:t>Источники финансирования:</w:t>
            </w:r>
          </w:p>
          <w:p w:rsidR="003F3245" w:rsidRPr="006B3641" w:rsidRDefault="003F3245" w:rsidP="003F2206">
            <w:pPr>
              <w:ind w:firstLine="317"/>
              <w:jc w:val="both"/>
              <w:rPr>
                <w:sz w:val="28"/>
                <w:szCs w:val="28"/>
              </w:rPr>
            </w:pPr>
            <w:r w:rsidRPr="006B3641">
              <w:rPr>
                <w:sz w:val="28"/>
                <w:szCs w:val="28"/>
              </w:rPr>
              <w:t>субсиди</w:t>
            </w:r>
            <w:r>
              <w:rPr>
                <w:sz w:val="28"/>
                <w:szCs w:val="28"/>
              </w:rPr>
              <w:t>я</w:t>
            </w:r>
            <w:r w:rsidRPr="006B36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бюджетам городских округов на капитальный ремонт и ремонт автомобильных дорог общего пользования населенных пунктов (областной бюджет) - </w:t>
            </w:r>
            <w:r w:rsidRPr="006B36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881,127</w:t>
            </w:r>
            <w:r w:rsidRPr="006B3641">
              <w:rPr>
                <w:sz w:val="28"/>
                <w:szCs w:val="28"/>
              </w:rPr>
              <w:t xml:space="preserve"> тыс. рублей;</w:t>
            </w:r>
          </w:p>
          <w:p w:rsidR="003F3245" w:rsidRPr="006B3641" w:rsidRDefault="003F3245" w:rsidP="003F2206">
            <w:pPr>
              <w:ind w:firstLine="317"/>
              <w:jc w:val="both"/>
              <w:rPr>
                <w:sz w:val="28"/>
                <w:szCs w:val="28"/>
              </w:rPr>
            </w:pPr>
            <w:r w:rsidRPr="006B3641">
              <w:rPr>
                <w:sz w:val="28"/>
                <w:szCs w:val="28"/>
              </w:rPr>
              <w:t xml:space="preserve">бюджет городского округа ЗАТО Светлый </w:t>
            </w:r>
            <w:r>
              <w:rPr>
                <w:sz w:val="28"/>
                <w:szCs w:val="28"/>
              </w:rPr>
              <w:t>- 14,0</w:t>
            </w:r>
            <w:r w:rsidRPr="006B3641">
              <w:rPr>
                <w:sz w:val="28"/>
                <w:szCs w:val="28"/>
              </w:rPr>
              <w:t xml:space="preserve"> тыс. рублей</w:t>
            </w:r>
          </w:p>
        </w:tc>
      </w:tr>
      <w:tr w:rsidR="003F3245" w:rsidRPr="006B3641" w:rsidTr="003F2206">
        <w:tc>
          <w:tcPr>
            <w:tcW w:w="2943" w:type="dxa"/>
            <w:vAlign w:val="center"/>
          </w:tcPr>
          <w:p w:rsidR="003F3245" w:rsidRPr="006B3641" w:rsidRDefault="003F3245" w:rsidP="003F2206">
            <w:pPr>
              <w:pStyle w:val="ac"/>
              <w:tabs>
                <w:tab w:val="right" w:pos="907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6B3641">
              <w:rPr>
                <w:b/>
                <w:sz w:val="28"/>
                <w:szCs w:val="28"/>
              </w:rPr>
              <w:t>Ожидаемые конечные результаты реализации Программы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B3641">
              <w:rPr>
                <w:b/>
                <w:sz w:val="28"/>
                <w:szCs w:val="28"/>
              </w:rPr>
              <w:t>и показатели социально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B364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B3641">
              <w:rPr>
                <w:b/>
                <w:sz w:val="28"/>
                <w:szCs w:val="28"/>
              </w:rPr>
              <w:t>экономической эффективности</w:t>
            </w:r>
          </w:p>
        </w:tc>
        <w:tc>
          <w:tcPr>
            <w:tcW w:w="6946" w:type="dxa"/>
          </w:tcPr>
          <w:p w:rsidR="003F3245" w:rsidRPr="006B3641" w:rsidRDefault="003F3245" w:rsidP="003F2206">
            <w:pPr>
              <w:pStyle w:val="ad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 xml:space="preserve">Реализация Программы позволит повысить уровень технического состояния </w:t>
            </w:r>
            <w:r w:rsidRPr="00D40CDB">
              <w:rPr>
                <w:rFonts w:ascii="Times New Roman" w:eastAsia="Times New Roman" w:hAnsi="Times New Roman"/>
                <w:sz w:val="28"/>
                <w:szCs w:val="28"/>
              </w:rPr>
              <w:t>5,1</w:t>
            </w: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 xml:space="preserve"> % автомобильных дорог общего пользования городского округа за счёт приведения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>технико-эксплуатационного состояния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>к нормативным требованиям.</w:t>
            </w:r>
          </w:p>
          <w:p w:rsidR="003F3245" w:rsidRPr="006B3641" w:rsidRDefault="003F3245" w:rsidP="003F2206">
            <w:pPr>
              <w:pStyle w:val="ad"/>
              <w:ind w:firstLine="317"/>
              <w:jc w:val="both"/>
              <w:rPr>
                <w:rFonts w:ascii="Times New Roman" w:eastAsia="Times New Roman" w:hAnsi="Times New Roman"/>
              </w:rPr>
            </w:pP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 xml:space="preserve">В ходе исполнения мероприятий Программы планируется отремонтировать </w:t>
            </w:r>
            <w:r w:rsidRPr="00D40CDB">
              <w:rPr>
                <w:rFonts w:ascii="Times New Roman" w:eastAsia="Times New Roman" w:hAnsi="Times New Roman"/>
                <w:sz w:val="28"/>
                <w:szCs w:val="28"/>
              </w:rPr>
              <w:t>4368</w:t>
            </w: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 xml:space="preserve"> кв.м. автомобильных 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орог общего пользования, в том числе </w:t>
            </w:r>
            <w:r w:rsidRPr="00D40CDB">
              <w:rPr>
                <w:rFonts w:ascii="Times New Roman" w:eastAsia="Times New Roman" w:hAnsi="Times New Roman"/>
                <w:sz w:val="28"/>
                <w:szCs w:val="28"/>
              </w:rPr>
              <w:t xml:space="preserve">4368 </w:t>
            </w:r>
            <w:r w:rsidRPr="006B3641">
              <w:rPr>
                <w:rFonts w:ascii="Times New Roman" w:eastAsia="Times New Roman" w:hAnsi="Times New Roman"/>
                <w:sz w:val="28"/>
                <w:szCs w:val="28"/>
              </w:rPr>
              <w:t>кв.м. проезжей части</w:t>
            </w:r>
          </w:p>
        </w:tc>
      </w:tr>
    </w:tbl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c"/>
        <w:tabs>
          <w:tab w:val="right" w:pos="9070"/>
        </w:tabs>
        <w:ind w:left="0"/>
        <w:jc w:val="both"/>
        <w:rPr>
          <w:b/>
          <w:i/>
          <w:sz w:val="28"/>
          <w:szCs w:val="28"/>
        </w:rPr>
      </w:pPr>
    </w:p>
    <w:p w:rsidR="003F3245" w:rsidRDefault="003F3245" w:rsidP="003F3245">
      <w:pPr>
        <w:pStyle w:val="ad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D4C07">
        <w:rPr>
          <w:rFonts w:ascii="Times New Roman" w:hAnsi="Times New Roman"/>
          <w:b/>
          <w:sz w:val="28"/>
          <w:szCs w:val="28"/>
        </w:rPr>
        <w:lastRenderedPageBreak/>
        <w:t>Содержание проблемы и обоснование необходимости её решения программно-целевым методом</w:t>
      </w:r>
    </w:p>
    <w:p w:rsidR="003F3245" w:rsidRPr="002D4C07" w:rsidRDefault="003F3245" w:rsidP="003F3245">
      <w:pPr>
        <w:pStyle w:val="ad"/>
        <w:ind w:left="720"/>
        <w:rPr>
          <w:rFonts w:ascii="Times New Roman" w:hAnsi="Times New Roman"/>
          <w:b/>
          <w:sz w:val="28"/>
          <w:szCs w:val="28"/>
        </w:rPr>
      </w:pP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настояще</w:t>
      </w:r>
      <w:r w:rsidRPr="00A02CF2">
        <w:rPr>
          <w:rFonts w:ascii="Times New Roman" w:hAnsi="Times New Roman"/>
          <w:sz w:val="28"/>
          <w:szCs w:val="28"/>
        </w:rPr>
        <w:t>е время городскому округу ЗАТО Светлый принадлежат автомобильные дороги общей площа</w:t>
      </w:r>
      <w:r>
        <w:rPr>
          <w:rFonts w:ascii="Times New Roman" w:hAnsi="Times New Roman"/>
          <w:sz w:val="28"/>
          <w:szCs w:val="28"/>
        </w:rPr>
        <w:t xml:space="preserve">дью 84921 кв. м., протяженностью </w:t>
      </w:r>
      <w:r w:rsidRPr="00A02CF2">
        <w:rPr>
          <w:rFonts w:ascii="Times New Roman" w:hAnsi="Times New Roman"/>
          <w:sz w:val="28"/>
          <w:szCs w:val="28"/>
        </w:rPr>
        <w:t>12,5 км. Автомобильные дороги общего пользования являются важнейшей составной частью транспортной системы, от уровня технико-эксплуатационного состояния которых во многом зависит качество жизни населения.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Значительная часть асфальтового покрытия дорог общего пользования имеет высокую степень износа</w:t>
      </w:r>
      <w:r w:rsidRPr="006733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</w:t>
      </w:r>
      <w:r w:rsidRPr="00A02CF2">
        <w:rPr>
          <w:rFonts w:ascii="Times New Roman" w:hAnsi="Times New Roman"/>
          <w:sz w:val="28"/>
          <w:szCs w:val="28"/>
        </w:rPr>
        <w:t>е отвечает требованиям безопасности по организации дорожного движения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4A80">
        <w:rPr>
          <w:rFonts w:ascii="Times New Roman" w:hAnsi="Times New Roman"/>
          <w:sz w:val="28"/>
          <w:szCs w:val="28"/>
        </w:rPr>
        <w:t xml:space="preserve">Неудовлетворительное </w:t>
      </w:r>
      <w:r w:rsidRPr="00A02CF2">
        <w:rPr>
          <w:rFonts w:ascii="Times New Roman" w:hAnsi="Times New Roman"/>
          <w:sz w:val="28"/>
          <w:szCs w:val="28"/>
        </w:rPr>
        <w:t>состояние асфальтового покрытия объясняется тем, что в течение длительного времени по причине недостаточного финансирования отрасли практически не производился его ремонт.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 xml:space="preserve">В связи с вышеизложенным возникает необходимость повышения уровня технического состояния автомобильных дорог общего </w:t>
      </w:r>
      <w:r>
        <w:rPr>
          <w:rFonts w:ascii="Times New Roman" w:hAnsi="Times New Roman"/>
          <w:sz w:val="28"/>
          <w:szCs w:val="28"/>
        </w:rPr>
        <w:t xml:space="preserve">пользования </w:t>
      </w:r>
      <w:r w:rsidRPr="00A02CF2">
        <w:rPr>
          <w:rFonts w:ascii="Times New Roman" w:hAnsi="Times New Roman"/>
          <w:sz w:val="28"/>
          <w:szCs w:val="28"/>
        </w:rPr>
        <w:t xml:space="preserve">посредством приведения технико-эксплуатационного состояния асфальтовых покрытий </w:t>
      </w:r>
      <w:r>
        <w:rPr>
          <w:rFonts w:ascii="Times New Roman" w:hAnsi="Times New Roman"/>
          <w:sz w:val="28"/>
          <w:szCs w:val="28"/>
        </w:rPr>
        <w:t>до</w:t>
      </w:r>
      <w:r w:rsidRPr="00A02CF2">
        <w:rPr>
          <w:rFonts w:ascii="Times New Roman" w:hAnsi="Times New Roman"/>
          <w:sz w:val="28"/>
          <w:szCs w:val="28"/>
        </w:rPr>
        <w:t xml:space="preserve"> нормативны</w:t>
      </w:r>
      <w:r>
        <w:rPr>
          <w:rFonts w:ascii="Times New Roman" w:hAnsi="Times New Roman"/>
          <w:sz w:val="28"/>
          <w:szCs w:val="28"/>
        </w:rPr>
        <w:t>х</w:t>
      </w:r>
      <w:r w:rsidRPr="00A02CF2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й</w:t>
      </w:r>
      <w:r w:rsidRPr="00A02CF2">
        <w:rPr>
          <w:rFonts w:ascii="Times New Roman" w:hAnsi="Times New Roman"/>
          <w:sz w:val="28"/>
          <w:szCs w:val="28"/>
        </w:rPr>
        <w:t>.</w:t>
      </w: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 xml:space="preserve">Применение программно-целевого метода </w:t>
      </w:r>
      <w:r>
        <w:rPr>
          <w:rFonts w:ascii="Times New Roman" w:hAnsi="Times New Roman"/>
          <w:sz w:val="28"/>
          <w:szCs w:val="28"/>
        </w:rPr>
        <w:t>для</w:t>
      </w:r>
      <w:r w:rsidRPr="00A02CF2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A02CF2">
        <w:rPr>
          <w:rFonts w:ascii="Times New Roman" w:hAnsi="Times New Roman"/>
          <w:sz w:val="28"/>
          <w:szCs w:val="28"/>
        </w:rPr>
        <w:t xml:space="preserve"> вышеуказанной проблемы обусловлено необходимостью комплексного подхода для достижения поставленной цели, обеспечивающего проведение мероприятий по разным направлениям благоустройства территории городского округа ЗАТО Светлый. Кроме того, наличие Программы является условием предоставления су</w:t>
      </w:r>
      <w:r>
        <w:rPr>
          <w:rFonts w:ascii="Times New Roman" w:hAnsi="Times New Roman"/>
          <w:sz w:val="28"/>
          <w:szCs w:val="28"/>
        </w:rPr>
        <w:t>бсидии из регионального бюджета.</w:t>
      </w:r>
      <w:r w:rsidRPr="00A02CF2">
        <w:rPr>
          <w:rFonts w:ascii="Times New Roman" w:hAnsi="Times New Roman"/>
          <w:sz w:val="28"/>
          <w:szCs w:val="28"/>
        </w:rPr>
        <w:t xml:space="preserve"> Анализ программных мероприятий позволяет сделать вывод об отсутствии значительных рисков при реализации Программы.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245" w:rsidRDefault="003F3245" w:rsidP="003F3245">
      <w:pPr>
        <w:pStyle w:val="ad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D4C07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:rsidR="003F3245" w:rsidRPr="002D4C07" w:rsidRDefault="003F3245" w:rsidP="003F324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Целью Программы является повышение уровня технического состояния автомобильных дорог общего пользования и</w:t>
      </w:r>
      <w:r>
        <w:rPr>
          <w:rFonts w:ascii="Times New Roman" w:hAnsi="Times New Roman"/>
          <w:sz w:val="28"/>
          <w:szCs w:val="28"/>
        </w:rPr>
        <w:t>,</w:t>
      </w:r>
      <w:r w:rsidRPr="00A02CF2">
        <w:rPr>
          <w:rFonts w:ascii="Times New Roman" w:hAnsi="Times New Roman"/>
          <w:sz w:val="28"/>
          <w:szCs w:val="28"/>
        </w:rPr>
        <w:t xml:space="preserve"> как следствие</w:t>
      </w:r>
      <w:r>
        <w:rPr>
          <w:rFonts w:ascii="Times New Roman" w:hAnsi="Times New Roman"/>
          <w:sz w:val="28"/>
          <w:szCs w:val="28"/>
        </w:rPr>
        <w:t>,</w:t>
      </w:r>
      <w:r w:rsidRPr="00A02CF2">
        <w:rPr>
          <w:rFonts w:ascii="Times New Roman" w:hAnsi="Times New Roman"/>
          <w:sz w:val="28"/>
          <w:szCs w:val="28"/>
        </w:rPr>
        <w:t xml:space="preserve"> повышение безопасности дорожного движения посредством доведения технико-эксплуатационного</w:t>
      </w:r>
      <w:r>
        <w:rPr>
          <w:rFonts w:ascii="Times New Roman" w:hAnsi="Times New Roman"/>
          <w:sz w:val="28"/>
          <w:szCs w:val="28"/>
        </w:rPr>
        <w:t xml:space="preserve"> состояния асфальтовых покрытий до</w:t>
      </w:r>
      <w:r w:rsidRPr="00A02CF2">
        <w:rPr>
          <w:rFonts w:ascii="Times New Roman" w:hAnsi="Times New Roman"/>
          <w:sz w:val="28"/>
          <w:szCs w:val="28"/>
        </w:rPr>
        <w:t xml:space="preserve"> нормативны</w:t>
      </w:r>
      <w:r>
        <w:rPr>
          <w:rFonts w:ascii="Times New Roman" w:hAnsi="Times New Roman"/>
          <w:sz w:val="28"/>
          <w:szCs w:val="28"/>
        </w:rPr>
        <w:t>х</w:t>
      </w:r>
      <w:r w:rsidRPr="00A02CF2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й</w:t>
      </w:r>
      <w:r w:rsidRPr="00A02CF2">
        <w:rPr>
          <w:rFonts w:ascii="Times New Roman" w:hAnsi="Times New Roman"/>
          <w:sz w:val="28"/>
          <w:szCs w:val="28"/>
        </w:rPr>
        <w:t>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Для достижения цели Программы необходимо решить следующие задачи:</w:t>
      </w: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 xml:space="preserve">выполнение ремонта автомобильных дорог общего пользования </w:t>
      </w:r>
      <w:r>
        <w:rPr>
          <w:rFonts w:ascii="Times New Roman" w:hAnsi="Times New Roman"/>
          <w:sz w:val="28"/>
          <w:szCs w:val="28"/>
        </w:rPr>
        <w:t>городского округа ЗАТО Светлый.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245" w:rsidRDefault="003F3245" w:rsidP="003F3245">
      <w:pPr>
        <w:pStyle w:val="ad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D4C07">
        <w:rPr>
          <w:rFonts w:ascii="Times New Roman" w:hAnsi="Times New Roman"/>
          <w:b/>
          <w:sz w:val="28"/>
          <w:szCs w:val="28"/>
        </w:rPr>
        <w:t xml:space="preserve">Ожидаемые результаты реализации Программы </w:t>
      </w:r>
    </w:p>
    <w:p w:rsidR="003F3245" w:rsidRDefault="003F3245" w:rsidP="003F324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2D4C07">
        <w:rPr>
          <w:rFonts w:ascii="Times New Roman" w:hAnsi="Times New Roman"/>
          <w:b/>
          <w:sz w:val="28"/>
          <w:szCs w:val="28"/>
        </w:rPr>
        <w:t>и показатели эффективности</w:t>
      </w:r>
    </w:p>
    <w:p w:rsidR="003F3245" w:rsidRPr="002D4C07" w:rsidRDefault="003F3245" w:rsidP="003F3245">
      <w:pPr>
        <w:pStyle w:val="ad"/>
        <w:ind w:left="720"/>
        <w:rPr>
          <w:rFonts w:ascii="Times New Roman" w:hAnsi="Times New Roman"/>
          <w:b/>
          <w:sz w:val="28"/>
          <w:szCs w:val="28"/>
        </w:rPr>
      </w:pP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Реализация настоящей Программы должна обеспечить достижение следующих показателей: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lastRenderedPageBreak/>
        <w:t>выполнение ремонта автомоби</w:t>
      </w:r>
      <w:r>
        <w:rPr>
          <w:rFonts w:ascii="Times New Roman" w:hAnsi="Times New Roman"/>
          <w:sz w:val="28"/>
          <w:szCs w:val="28"/>
        </w:rPr>
        <w:t xml:space="preserve">льных дорог общего пользования </w:t>
      </w:r>
      <w:r w:rsidRPr="00A02CF2">
        <w:rPr>
          <w:rFonts w:ascii="Times New Roman" w:hAnsi="Times New Roman"/>
          <w:sz w:val="28"/>
          <w:szCs w:val="28"/>
        </w:rPr>
        <w:t>городского округа ЗАТО Светл</w:t>
      </w:r>
      <w:r>
        <w:rPr>
          <w:rFonts w:ascii="Times New Roman" w:hAnsi="Times New Roman"/>
          <w:sz w:val="28"/>
          <w:szCs w:val="28"/>
        </w:rPr>
        <w:t>ый общей площадью - 4368</w:t>
      </w:r>
      <w:r w:rsidRPr="00B21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кв. м.</w:t>
      </w: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Реализация Программы позволит повысить уровень благоустройства территории городского округа ЗАТО Светлый за счёт приведения технико-эксплуатационного состояния автомоби</w:t>
      </w:r>
      <w:r>
        <w:rPr>
          <w:rFonts w:ascii="Times New Roman" w:hAnsi="Times New Roman"/>
          <w:sz w:val="28"/>
          <w:szCs w:val="28"/>
        </w:rPr>
        <w:t xml:space="preserve">льных дорог общего пользования </w:t>
      </w:r>
      <w:r w:rsidRPr="00A02CF2">
        <w:rPr>
          <w:rFonts w:ascii="Times New Roman" w:hAnsi="Times New Roman"/>
          <w:sz w:val="28"/>
          <w:szCs w:val="28"/>
        </w:rPr>
        <w:t>к нормативным требованиям.</w:t>
      </w: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245" w:rsidRPr="001C6904" w:rsidRDefault="003F3245" w:rsidP="003F3245">
      <w:pPr>
        <w:pStyle w:val="ad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C6904">
        <w:rPr>
          <w:rFonts w:ascii="Times New Roman" w:hAnsi="Times New Roman"/>
          <w:b/>
          <w:sz w:val="28"/>
          <w:szCs w:val="28"/>
        </w:rPr>
        <w:t>Перечень мероприятий Программы</w:t>
      </w:r>
    </w:p>
    <w:p w:rsidR="003F3245" w:rsidRPr="00A02CF2" w:rsidRDefault="003F3245" w:rsidP="003F3245">
      <w:pPr>
        <w:pStyle w:val="ad"/>
        <w:ind w:left="720"/>
        <w:jc w:val="both"/>
        <w:rPr>
          <w:rFonts w:ascii="Times New Roman" w:hAnsi="Times New Roman"/>
          <w:sz w:val="28"/>
          <w:szCs w:val="28"/>
        </w:rPr>
      </w:pP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Реализация задач будет осуществлена за счёт выполнения следующих мероприятий настоящей Программы: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ремонт автомоб</w:t>
      </w:r>
      <w:r>
        <w:rPr>
          <w:rFonts w:ascii="Times New Roman" w:hAnsi="Times New Roman"/>
          <w:sz w:val="28"/>
          <w:szCs w:val="28"/>
        </w:rPr>
        <w:t xml:space="preserve">ильных дорог общего пользования, указанных </w:t>
      </w:r>
      <w:r w:rsidRPr="00A02CF2">
        <w:rPr>
          <w:rFonts w:ascii="Times New Roman" w:hAnsi="Times New Roman"/>
          <w:sz w:val="28"/>
          <w:szCs w:val="28"/>
        </w:rPr>
        <w:t xml:space="preserve">в </w:t>
      </w:r>
      <w:hyperlink r:id="rId12" w:tgtFrame="_blank" w:tooltip="Перечень проездов к дворовым территориям многоквартирных домов города Владивостока, подлежащих капитальному ремонту и ремонту" w:history="1">
        <w:r w:rsidRPr="00A02CF2">
          <w:rPr>
            <w:rFonts w:ascii="Times New Roman" w:hAnsi="Times New Roman"/>
            <w:sz w:val="28"/>
            <w:szCs w:val="28"/>
          </w:rPr>
          <w:t>приложении №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A02CF2">
          <w:rPr>
            <w:rFonts w:ascii="Times New Roman" w:hAnsi="Times New Roman"/>
            <w:sz w:val="28"/>
            <w:szCs w:val="28"/>
          </w:rPr>
          <w:t>1 к настоящей Программе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В рамках выполнения программных мероприятий будут выполнены работы по ремонту автомобильных дорог общего пользования с заменой асфальтовых покрытий.</w:t>
      </w: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Объемы и источники финансирования данных мероприятий указаны в разделе 7 настоящей Программы. Исполнителем мероприятий Программы является администрация городского округа ЗАТО Светлый.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245" w:rsidRDefault="003F3245" w:rsidP="003F3245">
      <w:pPr>
        <w:pStyle w:val="ad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D3428">
        <w:rPr>
          <w:rFonts w:ascii="Times New Roman" w:hAnsi="Times New Roman"/>
          <w:b/>
          <w:sz w:val="28"/>
          <w:szCs w:val="28"/>
        </w:rPr>
        <w:t>Сроки и этапы реализации Программы</w:t>
      </w:r>
    </w:p>
    <w:p w:rsidR="003F3245" w:rsidRPr="006D3428" w:rsidRDefault="003F3245" w:rsidP="003F3245">
      <w:pPr>
        <w:pStyle w:val="ad"/>
        <w:ind w:left="720"/>
        <w:rPr>
          <w:rFonts w:ascii="Times New Roman" w:hAnsi="Times New Roman"/>
          <w:b/>
          <w:sz w:val="28"/>
          <w:szCs w:val="28"/>
        </w:rPr>
      </w:pP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Программа реализуется в о</w:t>
      </w:r>
      <w:r>
        <w:rPr>
          <w:rFonts w:ascii="Times New Roman" w:hAnsi="Times New Roman"/>
          <w:sz w:val="28"/>
          <w:szCs w:val="28"/>
        </w:rPr>
        <w:t>дин этап в течение 2013 года.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245" w:rsidRDefault="003F3245" w:rsidP="003F3245">
      <w:pPr>
        <w:pStyle w:val="ad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D3428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3F3245" w:rsidRPr="006D3428" w:rsidRDefault="003F3245" w:rsidP="003F3245">
      <w:pPr>
        <w:pStyle w:val="ad"/>
        <w:ind w:left="720"/>
        <w:rPr>
          <w:rFonts w:ascii="Times New Roman" w:hAnsi="Times New Roman"/>
          <w:b/>
          <w:sz w:val="28"/>
          <w:szCs w:val="28"/>
        </w:rPr>
      </w:pP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Программа реализуется в рамках действующего законода</w:t>
      </w:r>
      <w:r>
        <w:rPr>
          <w:rFonts w:ascii="Times New Roman" w:hAnsi="Times New Roman"/>
          <w:sz w:val="28"/>
          <w:szCs w:val="28"/>
        </w:rPr>
        <w:t xml:space="preserve">тельства Российской Федерации, </w:t>
      </w:r>
      <w:r w:rsidRPr="00A02CF2">
        <w:rPr>
          <w:rFonts w:ascii="Times New Roman" w:hAnsi="Times New Roman"/>
          <w:sz w:val="28"/>
          <w:szCs w:val="28"/>
        </w:rPr>
        <w:t>нормативных правовых актов Саратовской области и городского округа ЗАТО Светлый.</w:t>
      </w:r>
    </w:p>
    <w:p w:rsidR="003F3245" w:rsidRPr="00707353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 xml:space="preserve">Контроль за реализацией Программы осуществляет </w:t>
      </w:r>
      <w:r w:rsidRPr="00707353">
        <w:rPr>
          <w:rFonts w:ascii="Times New Roman" w:hAnsi="Times New Roman"/>
          <w:sz w:val="28"/>
          <w:szCs w:val="28"/>
        </w:rPr>
        <w:t>начальник муниципального учреждения «Жилищно</w:t>
      </w:r>
      <w:r>
        <w:rPr>
          <w:rFonts w:ascii="Times New Roman" w:hAnsi="Times New Roman"/>
          <w:sz w:val="28"/>
          <w:szCs w:val="28"/>
        </w:rPr>
        <w:t>-</w:t>
      </w:r>
      <w:r w:rsidRPr="00707353">
        <w:rPr>
          <w:rFonts w:ascii="Times New Roman" w:hAnsi="Times New Roman"/>
          <w:sz w:val="28"/>
          <w:szCs w:val="28"/>
        </w:rPr>
        <w:t>эксплуатационное управления администрации городского округа ЗАТО Светлый»</w:t>
      </w:r>
      <w:r>
        <w:rPr>
          <w:rFonts w:ascii="Times New Roman" w:hAnsi="Times New Roman"/>
          <w:sz w:val="28"/>
          <w:szCs w:val="28"/>
        </w:rPr>
        <w:t>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Ответственность за р</w:t>
      </w:r>
      <w:r>
        <w:rPr>
          <w:rFonts w:ascii="Times New Roman" w:hAnsi="Times New Roman"/>
          <w:sz w:val="28"/>
          <w:szCs w:val="28"/>
        </w:rPr>
        <w:t xml:space="preserve">еализацию Программы возлагается </w:t>
      </w:r>
      <w:r w:rsidRPr="00A02CF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муниципальное учреждение «Ж</w:t>
      </w:r>
      <w:r w:rsidRPr="00A02CF2">
        <w:rPr>
          <w:rFonts w:ascii="Times New Roman" w:hAnsi="Times New Roman"/>
          <w:sz w:val="28"/>
          <w:szCs w:val="28"/>
        </w:rPr>
        <w:t>илищно</w:t>
      </w:r>
      <w:r>
        <w:rPr>
          <w:rFonts w:ascii="Times New Roman" w:hAnsi="Times New Roman"/>
          <w:sz w:val="28"/>
          <w:szCs w:val="28"/>
        </w:rPr>
        <w:t>-</w:t>
      </w:r>
      <w:r w:rsidRPr="00A02CF2">
        <w:rPr>
          <w:rFonts w:ascii="Times New Roman" w:hAnsi="Times New Roman"/>
          <w:sz w:val="28"/>
          <w:szCs w:val="28"/>
        </w:rPr>
        <w:t>эксплуатационное управление администрации городского округа ЗАТО Светлый</w:t>
      </w:r>
      <w:r>
        <w:rPr>
          <w:rFonts w:ascii="Times New Roman" w:hAnsi="Times New Roman"/>
          <w:sz w:val="28"/>
          <w:szCs w:val="28"/>
        </w:rPr>
        <w:t>»</w:t>
      </w:r>
      <w:r w:rsidRPr="00A02CF2">
        <w:rPr>
          <w:rFonts w:ascii="Times New Roman" w:hAnsi="Times New Roman"/>
          <w:sz w:val="28"/>
          <w:szCs w:val="28"/>
        </w:rPr>
        <w:t>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Размещение заказов на право заключения муниципального контракта на реализацию программных мероприятий осуществляется в соответствии с Федеральным законом 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A02CF2">
        <w:rPr>
          <w:rFonts w:ascii="Times New Roman" w:hAnsi="Times New Roman"/>
          <w:sz w:val="28"/>
          <w:szCs w:val="28"/>
        </w:rPr>
        <w:t xml:space="preserve">2005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A02CF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94-ФЗ «</w:t>
      </w:r>
      <w:r w:rsidRPr="00A02CF2">
        <w:rPr>
          <w:rFonts w:ascii="Times New Roman" w:hAnsi="Times New Roman"/>
          <w:sz w:val="28"/>
          <w:szCs w:val="28"/>
        </w:rPr>
        <w:t xml:space="preserve">О размещении заказов на поставки товаров, выполнение работ, оказание услуг для государственных </w:t>
      </w:r>
      <w:r>
        <w:rPr>
          <w:rFonts w:ascii="Times New Roman" w:hAnsi="Times New Roman"/>
          <w:sz w:val="28"/>
          <w:szCs w:val="28"/>
        </w:rPr>
        <w:t>и муниципальных нужд»</w:t>
      </w:r>
      <w:r w:rsidRPr="00A02CF2">
        <w:rPr>
          <w:rFonts w:ascii="Times New Roman" w:hAnsi="Times New Roman"/>
          <w:sz w:val="28"/>
          <w:szCs w:val="28"/>
        </w:rPr>
        <w:t>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работ и п</w:t>
      </w:r>
      <w:r w:rsidRPr="00A02CF2">
        <w:rPr>
          <w:rFonts w:ascii="Times New Roman" w:hAnsi="Times New Roman"/>
          <w:sz w:val="28"/>
          <w:szCs w:val="28"/>
        </w:rPr>
        <w:t xml:space="preserve">риёмка </w:t>
      </w:r>
      <w:r>
        <w:rPr>
          <w:rFonts w:ascii="Times New Roman" w:hAnsi="Times New Roman"/>
          <w:sz w:val="28"/>
          <w:szCs w:val="28"/>
        </w:rPr>
        <w:t xml:space="preserve">выполненных </w:t>
      </w:r>
      <w:r w:rsidRPr="00A02CF2">
        <w:rPr>
          <w:rFonts w:ascii="Times New Roman" w:hAnsi="Times New Roman"/>
          <w:sz w:val="28"/>
          <w:szCs w:val="28"/>
        </w:rPr>
        <w:t>работ по асфальтированию осуществля</w:t>
      </w:r>
      <w:r>
        <w:rPr>
          <w:rFonts w:ascii="Times New Roman" w:hAnsi="Times New Roman"/>
          <w:sz w:val="28"/>
          <w:szCs w:val="28"/>
        </w:rPr>
        <w:t>е</w:t>
      </w:r>
      <w:r w:rsidRPr="00A02CF2">
        <w:rPr>
          <w:rFonts w:ascii="Times New Roman" w:hAnsi="Times New Roman"/>
          <w:sz w:val="28"/>
          <w:szCs w:val="28"/>
        </w:rPr>
        <w:t>тся представителе</w:t>
      </w:r>
      <w:r>
        <w:rPr>
          <w:rFonts w:ascii="Times New Roman" w:hAnsi="Times New Roman"/>
          <w:sz w:val="28"/>
          <w:szCs w:val="28"/>
        </w:rPr>
        <w:t>м</w:t>
      </w:r>
      <w:r w:rsidRPr="00A02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учреждения «Ж</w:t>
      </w:r>
      <w:r w:rsidRPr="00A02CF2">
        <w:rPr>
          <w:rFonts w:ascii="Times New Roman" w:hAnsi="Times New Roman"/>
          <w:sz w:val="28"/>
          <w:szCs w:val="28"/>
        </w:rPr>
        <w:t>илищно</w:t>
      </w:r>
      <w:r>
        <w:rPr>
          <w:rFonts w:ascii="Times New Roman" w:hAnsi="Times New Roman"/>
          <w:sz w:val="28"/>
          <w:szCs w:val="28"/>
        </w:rPr>
        <w:t>-</w:t>
      </w:r>
      <w:r w:rsidRPr="00A02CF2">
        <w:rPr>
          <w:rFonts w:ascii="Times New Roman" w:hAnsi="Times New Roman"/>
          <w:sz w:val="28"/>
          <w:szCs w:val="28"/>
        </w:rPr>
        <w:t>эксплуатационно</w:t>
      </w:r>
      <w:r>
        <w:rPr>
          <w:rFonts w:ascii="Times New Roman" w:hAnsi="Times New Roman"/>
          <w:sz w:val="28"/>
          <w:szCs w:val="28"/>
        </w:rPr>
        <w:t>е</w:t>
      </w:r>
      <w:r w:rsidRPr="00A02CF2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е</w:t>
      </w:r>
      <w:r w:rsidRPr="00A02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городского округа </w:t>
      </w:r>
      <w:r w:rsidRPr="00A02CF2">
        <w:rPr>
          <w:rFonts w:ascii="Times New Roman" w:hAnsi="Times New Roman"/>
          <w:sz w:val="28"/>
          <w:szCs w:val="28"/>
        </w:rPr>
        <w:t>ЗАТО Светлый</w:t>
      </w:r>
      <w:r>
        <w:rPr>
          <w:rFonts w:ascii="Times New Roman" w:hAnsi="Times New Roman"/>
          <w:sz w:val="28"/>
          <w:szCs w:val="28"/>
        </w:rPr>
        <w:t>».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lastRenderedPageBreak/>
        <w:t>Проверка целевого ис</w:t>
      </w:r>
      <w:r>
        <w:rPr>
          <w:rFonts w:ascii="Times New Roman" w:hAnsi="Times New Roman"/>
          <w:sz w:val="28"/>
          <w:szCs w:val="28"/>
        </w:rPr>
        <w:t xml:space="preserve">пользования средств, выделенных </w:t>
      </w:r>
      <w:r w:rsidRPr="00A02CF2">
        <w:rPr>
          <w:rFonts w:ascii="Times New Roman" w:hAnsi="Times New Roman"/>
          <w:sz w:val="28"/>
          <w:szCs w:val="28"/>
        </w:rPr>
        <w:t>на реализацию мероприятий Программы</w:t>
      </w:r>
      <w:r>
        <w:rPr>
          <w:rFonts w:ascii="Times New Roman" w:hAnsi="Times New Roman"/>
          <w:sz w:val="28"/>
          <w:szCs w:val="28"/>
        </w:rPr>
        <w:t xml:space="preserve">, осуществляется в соответствии </w:t>
      </w:r>
      <w:r w:rsidRPr="00A02CF2">
        <w:rPr>
          <w:rFonts w:ascii="Times New Roman" w:hAnsi="Times New Roman"/>
          <w:sz w:val="28"/>
          <w:szCs w:val="28"/>
        </w:rPr>
        <w:t>с действующим законодательством.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Корректировка и дополнение меропр</w:t>
      </w:r>
      <w:r>
        <w:rPr>
          <w:rFonts w:ascii="Times New Roman" w:hAnsi="Times New Roman"/>
          <w:sz w:val="28"/>
          <w:szCs w:val="28"/>
        </w:rPr>
        <w:t xml:space="preserve">иятий Программы осуществляется </w:t>
      </w:r>
      <w:r w:rsidRPr="00A02CF2">
        <w:rPr>
          <w:rFonts w:ascii="Times New Roman" w:hAnsi="Times New Roman"/>
          <w:sz w:val="28"/>
          <w:szCs w:val="28"/>
        </w:rPr>
        <w:t>администрацией городского округа ЗАТО Светлый путем внесения изменений в постановление администрации городского округа ЗАТО Светлый «Об утверждении муниципальной программы «</w:t>
      </w:r>
      <w:r w:rsidRPr="00A02CF2">
        <w:rPr>
          <w:rFonts w:ascii="Times New Roman" w:hAnsi="Times New Roman"/>
          <w:kern w:val="36"/>
          <w:sz w:val="28"/>
          <w:szCs w:val="28"/>
        </w:rPr>
        <w:t>Проведение ремонта автомобильных дорог общего пользования городского округа ЗАТО</w:t>
      </w:r>
      <w:r>
        <w:rPr>
          <w:rFonts w:ascii="Times New Roman" w:hAnsi="Times New Roman"/>
          <w:kern w:val="36"/>
          <w:sz w:val="28"/>
          <w:szCs w:val="28"/>
        </w:rPr>
        <w:t xml:space="preserve"> Светлый</w:t>
      </w:r>
      <w:r w:rsidRPr="00A02CF2">
        <w:rPr>
          <w:rFonts w:ascii="Times New Roman" w:hAnsi="Times New Roman"/>
          <w:kern w:val="36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CF2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3</w:t>
      </w:r>
      <w:r w:rsidRPr="00A02CF2">
        <w:rPr>
          <w:rFonts w:ascii="Times New Roman" w:hAnsi="Times New Roman"/>
          <w:sz w:val="28"/>
          <w:szCs w:val="28"/>
        </w:rPr>
        <w:t xml:space="preserve"> год.</w:t>
      </w: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 xml:space="preserve">Финансовые ресурсы, необходимые для реализации программных мероприятий, указаны в </w:t>
      </w:r>
      <w:hyperlink r:id="rId13" w:tgtFrame="_blank" w:tooltip="Мероприятия Программы" w:history="1">
        <w:r w:rsidRPr="00A02CF2">
          <w:rPr>
            <w:rFonts w:ascii="Times New Roman" w:hAnsi="Times New Roman"/>
            <w:sz w:val="28"/>
            <w:szCs w:val="28"/>
          </w:rPr>
          <w:t>приложении № 2 к настоящей Программе</w:t>
        </w:r>
      </w:hyperlink>
      <w:r w:rsidRPr="00A02CF2">
        <w:rPr>
          <w:rFonts w:ascii="Times New Roman" w:hAnsi="Times New Roman"/>
          <w:sz w:val="28"/>
          <w:szCs w:val="28"/>
        </w:rPr>
        <w:t>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245" w:rsidRDefault="003F3245" w:rsidP="003F3245">
      <w:pPr>
        <w:pStyle w:val="ad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D3428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Мероприятия Програ</w:t>
      </w:r>
      <w:r>
        <w:rPr>
          <w:rFonts w:ascii="Times New Roman" w:hAnsi="Times New Roman"/>
          <w:sz w:val="28"/>
          <w:szCs w:val="28"/>
        </w:rPr>
        <w:t xml:space="preserve">ммы реализуются за счет средств </w:t>
      </w:r>
      <w:r w:rsidRPr="00A02CF2">
        <w:rPr>
          <w:rFonts w:ascii="Times New Roman" w:hAnsi="Times New Roman"/>
          <w:sz w:val="28"/>
          <w:szCs w:val="28"/>
        </w:rPr>
        <w:t xml:space="preserve">бюджета городского округа </w:t>
      </w:r>
      <w:r>
        <w:rPr>
          <w:rFonts w:ascii="Times New Roman" w:hAnsi="Times New Roman"/>
          <w:sz w:val="28"/>
          <w:szCs w:val="28"/>
        </w:rPr>
        <w:t xml:space="preserve">ЗАТО Светлый и средств субсидии бюджетам </w:t>
      </w:r>
      <w:r w:rsidRPr="00FA7F39">
        <w:rPr>
          <w:rFonts w:ascii="Times New Roman" w:hAnsi="Times New Roman"/>
          <w:sz w:val="28"/>
          <w:szCs w:val="28"/>
        </w:rPr>
        <w:t>городск</w:t>
      </w:r>
      <w:r>
        <w:rPr>
          <w:rFonts w:ascii="Times New Roman" w:hAnsi="Times New Roman"/>
          <w:sz w:val="28"/>
          <w:szCs w:val="28"/>
        </w:rPr>
        <w:t>их</w:t>
      </w:r>
      <w:r w:rsidRPr="00FA7F39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ов</w:t>
      </w:r>
      <w:r w:rsidRPr="00FA7F39">
        <w:rPr>
          <w:rFonts w:ascii="Times New Roman" w:hAnsi="Times New Roman"/>
          <w:sz w:val="28"/>
          <w:szCs w:val="28"/>
        </w:rPr>
        <w:t xml:space="preserve"> на капитальный ремонт и ремонт автомобильных дорог общего пользования населенных пунктов (областной бюджет)</w:t>
      </w:r>
      <w:r w:rsidRPr="00A02CF2">
        <w:rPr>
          <w:rFonts w:ascii="Times New Roman" w:hAnsi="Times New Roman"/>
          <w:sz w:val="28"/>
          <w:szCs w:val="28"/>
        </w:rPr>
        <w:t>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Объем финансирования</w:t>
      </w:r>
      <w:r>
        <w:rPr>
          <w:rFonts w:ascii="Times New Roman" w:hAnsi="Times New Roman"/>
          <w:sz w:val="28"/>
          <w:szCs w:val="28"/>
        </w:rPr>
        <w:t xml:space="preserve"> Программы составляет </w:t>
      </w:r>
      <w:r w:rsidRPr="00B2137E">
        <w:rPr>
          <w:rFonts w:ascii="Times New Roman" w:hAnsi="Times New Roman"/>
          <w:sz w:val="28"/>
          <w:szCs w:val="28"/>
        </w:rPr>
        <w:t>1 89</w:t>
      </w:r>
      <w:r>
        <w:rPr>
          <w:rFonts w:ascii="Times New Roman" w:hAnsi="Times New Roman"/>
          <w:sz w:val="28"/>
          <w:szCs w:val="28"/>
        </w:rPr>
        <w:t>5</w:t>
      </w:r>
      <w:r w:rsidRPr="00B213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127 тыс. рублей, </w:t>
      </w:r>
      <w:r>
        <w:rPr>
          <w:rFonts w:ascii="Times New Roman" w:hAnsi="Times New Roman"/>
          <w:sz w:val="28"/>
          <w:szCs w:val="28"/>
        </w:rPr>
        <w:br/>
      </w:r>
      <w:r w:rsidRPr="00A02CF2">
        <w:rPr>
          <w:rFonts w:ascii="Times New Roman" w:hAnsi="Times New Roman"/>
          <w:sz w:val="28"/>
          <w:szCs w:val="28"/>
        </w:rPr>
        <w:t>в том числе: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счет средств субсидии бюджетам </w:t>
      </w:r>
      <w:r w:rsidRPr="00FA7F39">
        <w:rPr>
          <w:rFonts w:ascii="Times New Roman" w:hAnsi="Times New Roman"/>
          <w:sz w:val="28"/>
          <w:szCs w:val="28"/>
        </w:rPr>
        <w:t>городск</w:t>
      </w:r>
      <w:r>
        <w:rPr>
          <w:rFonts w:ascii="Times New Roman" w:hAnsi="Times New Roman"/>
          <w:sz w:val="28"/>
          <w:szCs w:val="28"/>
        </w:rPr>
        <w:t>их</w:t>
      </w:r>
      <w:r w:rsidRPr="00FA7F39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ов</w:t>
      </w:r>
      <w:r w:rsidRPr="00FA7F39">
        <w:rPr>
          <w:rFonts w:ascii="Times New Roman" w:hAnsi="Times New Roman"/>
          <w:sz w:val="28"/>
          <w:szCs w:val="28"/>
        </w:rPr>
        <w:t xml:space="preserve"> на капитальный ремонт и ремонт автомобильных дорог общего пользования населенных пунктов (областной бюджет)</w:t>
      </w:r>
      <w:r>
        <w:rPr>
          <w:rFonts w:ascii="Times New Roman" w:hAnsi="Times New Roman"/>
          <w:sz w:val="28"/>
          <w:szCs w:val="28"/>
        </w:rPr>
        <w:t xml:space="preserve"> - 1 881,127 тыс. рублей</w:t>
      </w:r>
      <w:r w:rsidRPr="00A02CF2">
        <w:rPr>
          <w:rFonts w:ascii="Times New Roman" w:hAnsi="Times New Roman"/>
          <w:sz w:val="28"/>
          <w:szCs w:val="28"/>
        </w:rPr>
        <w:t>;</w:t>
      </w: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за счет средств бюджета</w:t>
      </w:r>
      <w:r>
        <w:rPr>
          <w:rFonts w:ascii="Times New Roman" w:hAnsi="Times New Roman"/>
          <w:sz w:val="28"/>
          <w:szCs w:val="28"/>
        </w:rPr>
        <w:t xml:space="preserve"> городского округа ЗАТО Светлый</w:t>
      </w:r>
      <w:r w:rsidRPr="00A02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A02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14,0</w:t>
      </w:r>
      <w:r w:rsidRPr="00A02CF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245" w:rsidRPr="006D3428" w:rsidRDefault="003F3245" w:rsidP="003F324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6D3428">
        <w:rPr>
          <w:rFonts w:ascii="Times New Roman" w:hAnsi="Times New Roman"/>
          <w:b/>
          <w:sz w:val="28"/>
          <w:szCs w:val="28"/>
        </w:rPr>
        <w:t xml:space="preserve">8.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3428">
        <w:rPr>
          <w:rFonts w:ascii="Times New Roman" w:hAnsi="Times New Roman"/>
          <w:b/>
          <w:sz w:val="28"/>
          <w:szCs w:val="28"/>
        </w:rPr>
        <w:t>Управление реализацией Программы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Организация управления реализацией Программы осуществляется</w:t>
      </w:r>
      <w:r>
        <w:rPr>
          <w:rFonts w:ascii="Times New Roman" w:hAnsi="Times New Roman"/>
          <w:sz w:val="28"/>
          <w:szCs w:val="28"/>
        </w:rPr>
        <w:t xml:space="preserve"> муниципальным учреждением «Ж</w:t>
      </w:r>
      <w:r w:rsidRPr="00A02CF2">
        <w:rPr>
          <w:rFonts w:ascii="Times New Roman" w:hAnsi="Times New Roman"/>
          <w:sz w:val="28"/>
          <w:szCs w:val="28"/>
        </w:rPr>
        <w:t>илищно</w:t>
      </w:r>
      <w:r>
        <w:rPr>
          <w:rFonts w:ascii="Times New Roman" w:hAnsi="Times New Roman"/>
          <w:sz w:val="28"/>
          <w:szCs w:val="28"/>
        </w:rPr>
        <w:t>-</w:t>
      </w:r>
      <w:r w:rsidRPr="00A02CF2">
        <w:rPr>
          <w:rFonts w:ascii="Times New Roman" w:hAnsi="Times New Roman"/>
          <w:sz w:val="28"/>
          <w:szCs w:val="28"/>
        </w:rPr>
        <w:t>эксплуатационн</w:t>
      </w:r>
      <w:r>
        <w:rPr>
          <w:rFonts w:ascii="Times New Roman" w:hAnsi="Times New Roman"/>
          <w:sz w:val="28"/>
          <w:szCs w:val="28"/>
        </w:rPr>
        <w:t>ое</w:t>
      </w:r>
      <w:r w:rsidRPr="00A02CF2">
        <w:rPr>
          <w:rFonts w:ascii="Times New Roman" w:hAnsi="Times New Roman"/>
          <w:sz w:val="28"/>
          <w:szCs w:val="28"/>
        </w:rPr>
        <w:t xml:space="preserve"> управление администрации городского округа ЗАТО Светлый</w:t>
      </w:r>
      <w:r>
        <w:rPr>
          <w:rFonts w:ascii="Times New Roman" w:hAnsi="Times New Roman"/>
          <w:sz w:val="28"/>
          <w:szCs w:val="28"/>
        </w:rPr>
        <w:t>»</w:t>
      </w:r>
      <w:r w:rsidRPr="00A02CF2">
        <w:rPr>
          <w:rFonts w:ascii="Times New Roman" w:hAnsi="Times New Roman"/>
          <w:sz w:val="28"/>
          <w:szCs w:val="28"/>
        </w:rPr>
        <w:t>.</w:t>
      </w:r>
    </w:p>
    <w:p w:rsidR="003F3245" w:rsidRPr="00A02CF2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Ответственность за адресность и целевое использование средств субсидий областного бюджета и ср</w:t>
      </w:r>
      <w:r>
        <w:rPr>
          <w:rFonts w:ascii="Times New Roman" w:hAnsi="Times New Roman"/>
          <w:sz w:val="28"/>
          <w:szCs w:val="28"/>
        </w:rPr>
        <w:t xml:space="preserve">едств бюджета городского округа </w:t>
      </w:r>
      <w:r>
        <w:rPr>
          <w:rFonts w:ascii="Times New Roman" w:hAnsi="Times New Roman"/>
          <w:sz w:val="28"/>
          <w:szCs w:val="28"/>
        </w:rPr>
        <w:br/>
      </w:r>
      <w:r w:rsidRPr="00A02CF2">
        <w:rPr>
          <w:rFonts w:ascii="Times New Roman" w:hAnsi="Times New Roman"/>
          <w:sz w:val="28"/>
          <w:szCs w:val="28"/>
        </w:rPr>
        <w:t xml:space="preserve">ЗАТО Светлый округа возлагается на </w:t>
      </w:r>
      <w:r>
        <w:rPr>
          <w:rFonts w:ascii="Times New Roman" w:hAnsi="Times New Roman"/>
          <w:sz w:val="28"/>
          <w:szCs w:val="28"/>
        </w:rPr>
        <w:t>МУ «Ж</w:t>
      </w:r>
      <w:r w:rsidRPr="00A02CF2">
        <w:rPr>
          <w:rFonts w:ascii="Times New Roman" w:hAnsi="Times New Roman"/>
          <w:sz w:val="28"/>
          <w:szCs w:val="28"/>
        </w:rPr>
        <w:t>илищно</w:t>
      </w:r>
      <w:r>
        <w:rPr>
          <w:rFonts w:ascii="Times New Roman" w:hAnsi="Times New Roman"/>
          <w:sz w:val="28"/>
          <w:szCs w:val="28"/>
        </w:rPr>
        <w:t>-</w:t>
      </w:r>
      <w:r w:rsidRPr="00A02CF2">
        <w:rPr>
          <w:rFonts w:ascii="Times New Roman" w:hAnsi="Times New Roman"/>
          <w:sz w:val="28"/>
          <w:szCs w:val="28"/>
        </w:rPr>
        <w:t xml:space="preserve">эксплуатационное управление администрации </w:t>
      </w:r>
      <w:r>
        <w:rPr>
          <w:rFonts w:ascii="Times New Roman" w:hAnsi="Times New Roman"/>
          <w:sz w:val="28"/>
          <w:szCs w:val="28"/>
        </w:rPr>
        <w:t>городского округа ЗАТО Светлый».</w:t>
      </w: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245" w:rsidRPr="006D3428" w:rsidRDefault="003F3245" w:rsidP="003F3245">
      <w:pPr>
        <w:pStyle w:val="ad"/>
        <w:numPr>
          <w:ilvl w:val="0"/>
          <w:numId w:val="13"/>
        </w:numPr>
        <w:jc w:val="center"/>
        <w:rPr>
          <w:rFonts w:ascii="Times New Roman" w:hAnsi="Times New Roman"/>
          <w:b/>
          <w:sz w:val="28"/>
          <w:szCs w:val="28"/>
        </w:rPr>
      </w:pPr>
      <w:r w:rsidRPr="006D3428">
        <w:rPr>
          <w:rFonts w:ascii="Times New Roman" w:hAnsi="Times New Roman"/>
          <w:b/>
          <w:sz w:val="28"/>
          <w:szCs w:val="28"/>
        </w:rPr>
        <w:t>Оценка эффективности реализации Программы</w:t>
      </w:r>
    </w:p>
    <w:p w:rsidR="003F3245" w:rsidRPr="006D3428" w:rsidRDefault="003F3245" w:rsidP="003F3245">
      <w:pPr>
        <w:pStyle w:val="ad"/>
        <w:ind w:left="720"/>
        <w:rPr>
          <w:rFonts w:ascii="Times New Roman" w:hAnsi="Times New Roman"/>
          <w:b/>
          <w:sz w:val="28"/>
          <w:szCs w:val="28"/>
        </w:rPr>
      </w:pP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02CF2">
        <w:rPr>
          <w:rFonts w:ascii="Times New Roman" w:hAnsi="Times New Roman"/>
          <w:sz w:val="28"/>
          <w:szCs w:val="28"/>
        </w:rPr>
        <w:t>Оценка эффективности реализации Программы осуществляется посредством оценки достижения установленных целевых значений показателей эффективности. Установленные целевые значения показателей эффективности приведены в таблице 1.</w:t>
      </w: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992" w:type="pct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9"/>
      </w:tblGrid>
      <w:tr w:rsidR="003F3245" w:rsidRPr="004204DB" w:rsidTr="003F2206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page" w:horzAnchor="margin" w:tblpY="796"/>
              <w:tblOverlap w:val="never"/>
              <w:tblW w:w="92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174"/>
              <w:gridCol w:w="1752"/>
              <w:gridCol w:w="3369"/>
            </w:tblGrid>
            <w:tr w:rsidR="003F3245" w:rsidTr="003F2206">
              <w:trPr>
                <w:trHeight w:val="592"/>
              </w:trPr>
              <w:tc>
                <w:tcPr>
                  <w:tcW w:w="4174" w:type="dxa"/>
                </w:tcPr>
                <w:p w:rsidR="003F3245" w:rsidRPr="006D3428" w:rsidRDefault="003F3245" w:rsidP="003F2206">
                  <w:pPr>
                    <w:jc w:val="center"/>
                    <w:rPr>
                      <w:b/>
                      <w:bCs/>
                    </w:rPr>
                  </w:pPr>
                  <w:r w:rsidRPr="006D3428">
                    <w:rPr>
                      <w:b/>
                      <w:bCs/>
                    </w:rPr>
                    <w:lastRenderedPageBreak/>
                    <w:t>Наименование показателя эффективности</w:t>
                  </w:r>
                </w:p>
              </w:tc>
              <w:tc>
                <w:tcPr>
                  <w:tcW w:w="1752" w:type="dxa"/>
                </w:tcPr>
                <w:p w:rsidR="003F3245" w:rsidRPr="006D3428" w:rsidRDefault="003F3245" w:rsidP="003F2206">
                  <w:pPr>
                    <w:jc w:val="center"/>
                    <w:rPr>
                      <w:b/>
                      <w:bCs/>
                    </w:rPr>
                  </w:pPr>
                  <w:r w:rsidRPr="006D3428">
                    <w:rPr>
                      <w:b/>
                      <w:bCs/>
                    </w:rPr>
                    <w:t>Единица измерения</w:t>
                  </w:r>
                </w:p>
              </w:tc>
              <w:tc>
                <w:tcPr>
                  <w:tcW w:w="3369" w:type="dxa"/>
                </w:tcPr>
                <w:p w:rsidR="003F3245" w:rsidRPr="006D3428" w:rsidRDefault="003F3245" w:rsidP="003F2206">
                  <w:pPr>
                    <w:ind w:right="-108"/>
                    <w:jc w:val="center"/>
                    <w:rPr>
                      <w:b/>
                      <w:bCs/>
                    </w:rPr>
                  </w:pPr>
                  <w:r w:rsidRPr="006D3428">
                    <w:rPr>
                      <w:b/>
                      <w:bCs/>
                    </w:rPr>
                    <w:t>Целевое значение показателя эффективности</w:t>
                  </w:r>
                </w:p>
              </w:tc>
            </w:tr>
            <w:tr w:rsidR="003F3245" w:rsidTr="003F2206">
              <w:trPr>
                <w:trHeight w:val="867"/>
              </w:trPr>
              <w:tc>
                <w:tcPr>
                  <w:tcW w:w="4174" w:type="dxa"/>
                </w:tcPr>
                <w:p w:rsidR="003F3245" w:rsidRPr="006D3428" w:rsidRDefault="003F3245" w:rsidP="003F2206">
                  <w:pPr>
                    <w:jc w:val="center"/>
                    <w:rPr>
                      <w:b/>
                      <w:bCs/>
                    </w:rPr>
                  </w:pPr>
                  <w:r>
                    <w:t>Площадь отремонтированных автомобильных дорог общего пользования</w:t>
                  </w:r>
                </w:p>
              </w:tc>
              <w:tc>
                <w:tcPr>
                  <w:tcW w:w="1752" w:type="dxa"/>
                  <w:vAlign w:val="center"/>
                </w:tcPr>
                <w:p w:rsidR="003F3245" w:rsidRPr="006D3428" w:rsidRDefault="003F3245" w:rsidP="003F2206">
                  <w:pPr>
                    <w:jc w:val="center"/>
                    <w:rPr>
                      <w:b/>
                      <w:bCs/>
                    </w:rPr>
                  </w:pPr>
                  <w:r>
                    <w:t>кв.м.</w:t>
                  </w:r>
                </w:p>
              </w:tc>
              <w:tc>
                <w:tcPr>
                  <w:tcW w:w="3369" w:type="dxa"/>
                  <w:vAlign w:val="center"/>
                </w:tcPr>
                <w:p w:rsidR="003F3245" w:rsidRPr="00B2137E" w:rsidRDefault="003F3245" w:rsidP="003F2206">
                  <w:pPr>
                    <w:jc w:val="center"/>
                    <w:rPr>
                      <w:bCs/>
                    </w:rPr>
                  </w:pPr>
                  <w:r w:rsidRPr="00B2137E">
                    <w:rPr>
                      <w:bCs/>
                    </w:rPr>
                    <w:t>4 368</w:t>
                  </w:r>
                </w:p>
              </w:tc>
            </w:tr>
            <w:tr w:rsidR="003F3245" w:rsidTr="003F2206">
              <w:trPr>
                <w:trHeight w:val="302"/>
              </w:trPr>
              <w:tc>
                <w:tcPr>
                  <w:tcW w:w="4174" w:type="dxa"/>
                </w:tcPr>
                <w:p w:rsidR="003F3245" w:rsidRPr="006D3428" w:rsidRDefault="003F3245" w:rsidP="003F2206">
                  <w:pPr>
                    <w:jc w:val="center"/>
                    <w:rPr>
                      <w:b/>
                      <w:bCs/>
                    </w:rPr>
                  </w:pPr>
                  <w:r>
                    <w:t>в том числе проезжей части</w:t>
                  </w:r>
                </w:p>
              </w:tc>
              <w:tc>
                <w:tcPr>
                  <w:tcW w:w="1752" w:type="dxa"/>
                  <w:vAlign w:val="center"/>
                </w:tcPr>
                <w:p w:rsidR="003F3245" w:rsidRPr="006D3428" w:rsidRDefault="003F3245" w:rsidP="003F2206">
                  <w:pPr>
                    <w:jc w:val="center"/>
                    <w:rPr>
                      <w:b/>
                      <w:bCs/>
                    </w:rPr>
                  </w:pPr>
                  <w:r>
                    <w:t>кв.м.</w:t>
                  </w:r>
                </w:p>
              </w:tc>
              <w:tc>
                <w:tcPr>
                  <w:tcW w:w="3369" w:type="dxa"/>
                  <w:vAlign w:val="center"/>
                </w:tcPr>
                <w:p w:rsidR="003F3245" w:rsidRPr="00B2137E" w:rsidRDefault="003F3245" w:rsidP="003F2206">
                  <w:pPr>
                    <w:jc w:val="center"/>
                    <w:rPr>
                      <w:bCs/>
                    </w:rPr>
                  </w:pPr>
                  <w:r w:rsidRPr="00B2137E">
                    <w:rPr>
                      <w:bCs/>
                    </w:rPr>
                    <w:t>4 368</w:t>
                  </w:r>
                </w:p>
              </w:tc>
            </w:tr>
          </w:tbl>
          <w:p w:rsidR="003F3245" w:rsidRPr="001C78A2" w:rsidRDefault="003F3245" w:rsidP="003F220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</w:t>
            </w:r>
            <w:r w:rsidRPr="001C78A2">
              <w:rPr>
                <w:b/>
              </w:rPr>
              <w:t>Таблица 1</w:t>
            </w:r>
            <w:r w:rsidRPr="001C78A2">
              <w:rPr>
                <w:b/>
              </w:rPr>
              <w:br/>
              <w:t>Целевые значения показателей эффективности</w:t>
            </w:r>
          </w:p>
        </w:tc>
      </w:tr>
    </w:tbl>
    <w:p w:rsidR="003F3245" w:rsidRDefault="003F3245" w:rsidP="003F3245">
      <w:pPr>
        <w:ind w:firstLine="709"/>
        <w:jc w:val="both"/>
        <w:rPr>
          <w:sz w:val="28"/>
          <w:szCs w:val="28"/>
        </w:rPr>
      </w:pPr>
    </w:p>
    <w:p w:rsidR="003F3245" w:rsidRPr="00B91C1E" w:rsidRDefault="003F3245" w:rsidP="003F3245">
      <w:pPr>
        <w:ind w:firstLine="709"/>
        <w:jc w:val="both"/>
        <w:rPr>
          <w:sz w:val="28"/>
          <w:szCs w:val="28"/>
        </w:rPr>
      </w:pPr>
      <w:r w:rsidRPr="00B91C1E">
        <w:rPr>
          <w:sz w:val="28"/>
          <w:szCs w:val="28"/>
        </w:rPr>
        <w:t>Кроме того, во исполнение постановления Правительства Российской Федерации в рамках оценки эффективности реализации Программы осуществляется оценка эффективности использования субсидии на основе показателей результативности предоставления субсидии. Показатели результативности предоставления субсидии</w:t>
      </w:r>
      <w:r>
        <w:rPr>
          <w:sz w:val="28"/>
          <w:szCs w:val="28"/>
        </w:rPr>
        <w:t xml:space="preserve"> </w:t>
      </w:r>
      <w:r w:rsidRPr="00B91C1E">
        <w:rPr>
          <w:sz w:val="28"/>
          <w:szCs w:val="28"/>
        </w:rPr>
        <w:t>и установленные значения для данных показателей приведены в таблице 2.</w:t>
      </w:r>
    </w:p>
    <w:p w:rsidR="003F3245" w:rsidRDefault="003F3245" w:rsidP="003F3245">
      <w:pPr>
        <w:rPr>
          <w:b/>
          <w:sz w:val="28"/>
          <w:szCs w:val="28"/>
        </w:rPr>
      </w:pPr>
    </w:p>
    <w:p w:rsidR="003F3245" w:rsidRDefault="003F3245" w:rsidP="003F3245">
      <w:pPr>
        <w:rPr>
          <w:b/>
        </w:rPr>
      </w:pPr>
    </w:p>
    <w:p w:rsidR="003F3245" w:rsidRPr="001C78A2" w:rsidRDefault="003F3245" w:rsidP="003F324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1C78A2">
        <w:rPr>
          <w:b/>
        </w:rPr>
        <w:t>Таблица 2</w:t>
      </w:r>
    </w:p>
    <w:p w:rsidR="003F3245" w:rsidRPr="001C78A2" w:rsidRDefault="003F3245" w:rsidP="003F3245">
      <w:pPr>
        <w:jc w:val="center"/>
        <w:rPr>
          <w:b/>
        </w:rPr>
      </w:pPr>
      <w:r>
        <w:rPr>
          <w:b/>
        </w:rPr>
        <w:t>По</w:t>
      </w:r>
      <w:r w:rsidRPr="001C78A2">
        <w:rPr>
          <w:b/>
        </w:rPr>
        <w:t xml:space="preserve">казатели результативности предоставления </w:t>
      </w:r>
      <w:r>
        <w:rPr>
          <w:b/>
        </w:rPr>
        <w:t>с</w:t>
      </w:r>
      <w:r w:rsidRPr="001C78A2">
        <w:rPr>
          <w:b/>
        </w:rPr>
        <w:t>убсидии</w:t>
      </w:r>
    </w:p>
    <w:p w:rsidR="003F3245" w:rsidRDefault="003F3245" w:rsidP="003F3245"/>
    <w:tbl>
      <w:tblPr>
        <w:tblpPr w:leftFromText="180" w:rightFromText="180" w:vertAnchor="text" w:horzAnchor="margin" w:tblpX="100" w:tblpY="8"/>
        <w:tblOverlap w:val="never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5"/>
        <w:gridCol w:w="1635"/>
        <w:gridCol w:w="2180"/>
      </w:tblGrid>
      <w:tr w:rsidR="003F3245" w:rsidTr="003F2206">
        <w:trPr>
          <w:trHeight w:val="838"/>
        </w:trPr>
        <w:tc>
          <w:tcPr>
            <w:tcW w:w="5555" w:type="dxa"/>
            <w:vAlign w:val="center"/>
          </w:tcPr>
          <w:p w:rsidR="003F3245" w:rsidRPr="00B91C1E" w:rsidRDefault="003F3245" w:rsidP="003F2206">
            <w:pPr>
              <w:jc w:val="center"/>
              <w:rPr>
                <w:b/>
              </w:rPr>
            </w:pPr>
            <w:r w:rsidRPr="00B91C1E">
              <w:rPr>
                <w:b/>
              </w:rPr>
              <w:t>Наименование</w:t>
            </w:r>
          </w:p>
        </w:tc>
        <w:tc>
          <w:tcPr>
            <w:tcW w:w="1635" w:type="dxa"/>
            <w:vAlign w:val="center"/>
          </w:tcPr>
          <w:p w:rsidR="003F3245" w:rsidRPr="00B91C1E" w:rsidRDefault="003F3245" w:rsidP="003F2206">
            <w:pPr>
              <w:jc w:val="center"/>
              <w:rPr>
                <w:b/>
              </w:rPr>
            </w:pPr>
            <w:r w:rsidRPr="00B91C1E">
              <w:rPr>
                <w:b/>
              </w:rPr>
              <w:t>Единица измерения</w:t>
            </w:r>
          </w:p>
        </w:tc>
        <w:tc>
          <w:tcPr>
            <w:tcW w:w="2180" w:type="dxa"/>
            <w:vAlign w:val="center"/>
          </w:tcPr>
          <w:p w:rsidR="003F3245" w:rsidRPr="00B91C1E" w:rsidRDefault="003F3245" w:rsidP="003F2206">
            <w:pPr>
              <w:jc w:val="center"/>
              <w:rPr>
                <w:b/>
              </w:rPr>
            </w:pPr>
            <w:r w:rsidRPr="00B91C1E">
              <w:rPr>
                <w:b/>
              </w:rPr>
              <w:t>Значение показателя результативности</w:t>
            </w:r>
          </w:p>
        </w:tc>
      </w:tr>
      <w:tr w:rsidR="003F3245" w:rsidTr="003F2206">
        <w:trPr>
          <w:trHeight w:val="838"/>
        </w:trPr>
        <w:tc>
          <w:tcPr>
            <w:tcW w:w="5555" w:type="dxa"/>
          </w:tcPr>
          <w:p w:rsidR="003F3245" w:rsidRDefault="003F3245" w:rsidP="003F2206">
            <w:pPr>
              <w:jc w:val="center"/>
            </w:pPr>
            <w:r w:rsidRPr="004204DB">
              <w:t xml:space="preserve">Количество отремонтированных </w:t>
            </w:r>
            <w:r>
              <w:t>автомобильных дорог общего пользования</w:t>
            </w:r>
            <w:r w:rsidRPr="004204DB">
              <w:t xml:space="preserve"> с использованием </w:t>
            </w:r>
            <w:r>
              <w:t>с</w:t>
            </w:r>
            <w:r w:rsidRPr="004204DB">
              <w:t>убсидии</w:t>
            </w:r>
          </w:p>
        </w:tc>
        <w:tc>
          <w:tcPr>
            <w:tcW w:w="1635" w:type="dxa"/>
            <w:vAlign w:val="center"/>
          </w:tcPr>
          <w:p w:rsidR="003F3245" w:rsidRDefault="003F3245" w:rsidP="003F2206">
            <w:pPr>
              <w:jc w:val="center"/>
            </w:pPr>
            <w:r w:rsidRPr="004204DB">
              <w:t>шт.</w:t>
            </w:r>
          </w:p>
        </w:tc>
        <w:tc>
          <w:tcPr>
            <w:tcW w:w="2180" w:type="dxa"/>
            <w:vAlign w:val="center"/>
          </w:tcPr>
          <w:p w:rsidR="003F3245" w:rsidRDefault="003F3245" w:rsidP="003F2206">
            <w:pPr>
              <w:jc w:val="center"/>
            </w:pPr>
            <w:r>
              <w:t>1</w:t>
            </w:r>
          </w:p>
        </w:tc>
      </w:tr>
      <w:tr w:rsidR="003F3245" w:rsidTr="003F2206">
        <w:trPr>
          <w:trHeight w:val="1113"/>
        </w:trPr>
        <w:tc>
          <w:tcPr>
            <w:tcW w:w="5555" w:type="dxa"/>
          </w:tcPr>
          <w:p w:rsidR="003F3245" w:rsidRDefault="003F3245" w:rsidP="003F2206">
            <w:pPr>
              <w:jc w:val="center"/>
            </w:pPr>
            <w:r w:rsidRPr="004204DB">
              <w:t>Доля отремонтированных</w:t>
            </w:r>
            <w:r>
              <w:t xml:space="preserve"> автомобильных дорог общего пользования</w:t>
            </w:r>
            <w:r w:rsidRPr="004204DB">
              <w:t xml:space="preserve"> </w:t>
            </w:r>
            <w:r>
              <w:t xml:space="preserve">в общем </w:t>
            </w:r>
            <w:r w:rsidRPr="004204DB">
              <w:t>колич</w:t>
            </w:r>
            <w:r>
              <w:t xml:space="preserve">естве предусмотренных к ремонту </w:t>
            </w:r>
            <w:r w:rsidRPr="004204DB">
              <w:t xml:space="preserve">с использованием </w:t>
            </w:r>
            <w:r>
              <w:t>с</w:t>
            </w:r>
            <w:r w:rsidRPr="004204DB">
              <w:t>убсидии</w:t>
            </w:r>
          </w:p>
        </w:tc>
        <w:tc>
          <w:tcPr>
            <w:tcW w:w="1635" w:type="dxa"/>
            <w:vAlign w:val="center"/>
          </w:tcPr>
          <w:p w:rsidR="003F3245" w:rsidRDefault="003F3245" w:rsidP="003F2206">
            <w:pPr>
              <w:jc w:val="center"/>
            </w:pPr>
            <w:r w:rsidRPr="004204DB">
              <w:t>%</w:t>
            </w:r>
          </w:p>
        </w:tc>
        <w:tc>
          <w:tcPr>
            <w:tcW w:w="2180" w:type="dxa"/>
            <w:vAlign w:val="center"/>
          </w:tcPr>
          <w:p w:rsidR="003F3245" w:rsidRDefault="003F3245" w:rsidP="003F2206">
            <w:pPr>
              <w:jc w:val="center"/>
            </w:pPr>
            <w:r>
              <w:t>100</w:t>
            </w:r>
          </w:p>
        </w:tc>
      </w:tr>
    </w:tbl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3F3245" w:rsidRDefault="003F3245" w:rsidP="003F3245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</w:p>
    <w:p w:rsidR="000E463E" w:rsidRPr="00C96EE9" w:rsidRDefault="000E463E" w:rsidP="00291D78"/>
    <w:sectPr w:rsidR="000E463E" w:rsidRPr="00C96EE9" w:rsidSect="003A4DE5">
      <w:headerReference w:type="default" r:id="rId14"/>
      <w:headerReference w:type="first" r:id="rId15"/>
      <w:pgSz w:w="11906" w:h="16838"/>
      <w:pgMar w:top="1134" w:right="851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E58" w:rsidRDefault="008D3E58">
      <w:r>
        <w:separator/>
      </w:r>
    </w:p>
  </w:endnote>
  <w:endnote w:type="continuationSeparator" w:id="1">
    <w:p w:rsidR="008D3E58" w:rsidRDefault="008D3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E58" w:rsidRDefault="008D3E58">
      <w:r>
        <w:separator/>
      </w:r>
    </w:p>
  </w:footnote>
  <w:footnote w:type="continuationSeparator" w:id="1">
    <w:p w:rsidR="008D3E58" w:rsidRDefault="008D3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7A" w:rsidRDefault="0052237A" w:rsidP="0052237A">
    <w:pPr>
      <w:pStyle w:val="a3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287E10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2486025</wp:posOffset>
          </wp:positionH>
          <wp:positionV relativeFrom="paragraph">
            <wp:posOffset>165100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D91DC3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D91DC3">
      <w:rPr>
        <w:noProof/>
      </w:rPr>
      <w:pict>
        <v:rect id="_x0000_s1025" style="position:absolute;left:0;text-align:left;margin-left:1.8pt;margin-top:6.2pt;width:208.85pt;height:23.75pt;z-index:251657216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18195E">
                  <w:tc>
                    <w:tcPr>
                      <w:tcW w:w="496" w:type="dxa"/>
                    </w:tcPr>
                    <w:p w:rsidR="0018195E" w:rsidRDefault="0018195E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18195E" w:rsidRDefault="00100DAF" w:rsidP="00100DAF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05</w:t>
                      </w:r>
                      <w:r w:rsidR="0019443B">
                        <w:rPr>
                          <w:rFonts w:ascii="Arial" w:hAnsi="Arial"/>
                          <w:i/>
                        </w:rPr>
                        <w:t>.0</w:t>
                      </w:r>
                      <w:r>
                        <w:rPr>
                          <w:rFonts w:ascii="Arial" w:hAnsi="Arial"/>
                          <w:i/>
                        </w:rPr>
                        <w:t>6</w:t>
                      </w:r>
                      <w:r w:rsidR="0019443B">
                        <w:rPr>
                          <w:rFonts w:ascii="Arial" w:hAnsi="Arial"/>
                          <w:i/>
                        </w:rPr>
                        <w:t>.2013</w:t>
                      </w:r>
                    </w:p>
                  </w:tc>
                  <w:tc>
                    <w:tcPr>
                      <w:tcW w:w="425" w:type="dxa"/>
                    </w:tcPr>
                    <w:p w:rsidR="0018195E" w:rsidRDefault="0018195E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18195E" w:rsidRDefault="0096019E" w:rsidP="00100DAF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200</w:t>
                      </w:r>
                    </w:p>
                  </w:tc>
                </w:tr>
              </w:tbl>
              <w:p w:rsidR="0018195E" w:rsidRDefault="0018195E"/>
            </w:txbxContent>
          </v:textbox>
        </v:rect>
      </w:pict>
    </w:r>
  </w:p>
  <w:p w:rsidR="0018195E" w:rsidRDefault="0018195E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2D" w:rsidRDefault="008D3E5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3245">
      <w:rPr>
        <w:noProof/>
      </w:rPr>
      <w:t>9</w:t>
    </w:r>
    <w:r>
      <w:fldChar w:fldCharType="end"/>
    </w:r>
  </w:p>
  <w:p w:rsidR="009D6A2D" w:rsidRDefault="008D3E58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D1" w:rsidRDefault="008D3E58">
    <w:pPr>
      <w:spacing w:line="252" w:lineRule="auto"/>
      <w:jc w:val="center"/>
      <w:rPr>
        <w:b/>
        <w:spacing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727"/>
    <w:multiLevelType w:val="hybridMultilevel"/>
    <w:tmpl w:val="06F8C090"/>
    <w:lvl w:ilvl="0" w:tplc="F9F000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A0C28A5"/>
    <w:multiLevelType w:val="hybridMultilevel"/>
    <w:tmpl w:val="ECF4D80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8">
    <w:nsid w:val="5FC021A6"/>
    <w:multiLevelType w:val="hybridMultilevel"/>
    <w:tmpl w:val="45C865B4"/>
    <w:lvl w:ilvl="0" w:tplc="29F04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40BFA"/>
    <w:rsid w:val="00050ED5"/>
    <w:rsid w:val="000573CB"/>
    <w:rsid w:val="0006366C"/>
    <w:rsid w:val="0006465F"/>
    <w:rsid w:val="000655DB"/>
    <w:rsid w:val="000761A9"/>
    <w:rsid w:val="0008081C"/>
    <w:rsid w:val="00083AF0"/>
    <w:rsid w:val="000C02EA"/>
    <w:rsid w:val="000C629C"/>
    <w:rsid w:val="000C6B31"/>
    <w:rsid w:val="000D3A98"/>
    <w:rsid w:val="000D5104"/>
    <w:rsid w:val="000E463E"/>
    <w:rsid w:val="000F4879"/>
    <w:rsid w:val="00100DAF"/>
    <w:rsid w:val="00102F6C"/>
    <w:rsid w:val="0011205B"/>
    <w:rsid w:val="00130DE0"/>
    <w:rsid w:val="00132E50"/>
    <w:rsid w:val="001347C1"/>
    <w:rsid w:val="001348D5"/>
    <w:rsid w:val="00142BC2"/>
    <w:rsid w:val="00151AFD"/>
    <w:rsid w:val="0015233F"/>
    <w:rsid w:val="001671D5"/>
    <w:rsid w:val="00172BDB"/>
    <w:rsid w:val="00176AF6"/>
    <w:rsid w:val="0018195E"/>
    <w:rsid w:val="00190C26"/>
    <w:rsid w:val="001927DD"/>
    <w:rsid w:val="001937F0"/>
    <w:rsid w:val="0019443B"/>
    <w:rsid w:val="001B6927"/>
    <w:rsid w:val="001D5ABA"/>
    <w:rsid w:val="001D7580"/>
    <w:rsid w:val="001E54D7"/>
    <w:rsid w:val="001F7025"/>
    <w:rsid w:val="00202AC7"/>
    <w:rsid w:val="00214D6E"/>
    <w:rsid w:val="00216F09"/>
    <w:rsid w:val="00225656"/>
    <w:rsid w:val="00233781"/>
    <w:rsid w:val="002350B4"/>
    <w:rsid w:val="0024504B"/>
    <w:rsid w:val="002603C2"/>
    <w:rsid w:val="00262FD7"/>
    <w:rsid w:val="00265D73"/>
    <w:rsid w:val="002730F9"/>
    <w:rsid w:val="0027724C"/>
    <w:rsid w:val="002775D9"/>
    <w:rsid w:val="002776C9"/>
    <w:rsid w:val="00282636"/>
    <w:rsid w:val="002864EB"/>
    <w:rsid w:val="00287E10"/>
    <w:rsid w:val="00291D78"/>
    <w:rsid w:val="002A390A"/>
    <w:rsid w:val="002A7258"/>
    <w:rsid w:val="002C5DB2"/>
    <w:rsid w:val="002D10A4"/>
    <w:rsid w:val="002D1DBF"/>
    <w:rsid w:val="002D7A36"/>
    <w:rsid w:val="002E1169"/>
    <w:rsid w:val="002E5C0F"/>
    <w:rsid w:val="002F518D"/>
    <w:rsid w:val="00306F7C"/>
    <w:rsid w:val="003139A8"/>
    <w:rsid w:val="00315712"/>
    <w:rsid w:val="0032177D"/>
    <w:rsid w:val="00326390"/>
    <w:rsid w:val="00337E78"/>
    <w:rsid w:val="00347785"/>
    <w:rsid w:val="00356A82"/>
    <w:rsid w:val="00356AB8"/>
    <w:rsid w:val="0036159D"/>
    <w:rsid w:val="00362BEF"/>
    <w:rsid w:val="00363512"/>
    <w:rsid w:val="00377D65"/>
    <w:rsid w:val="00381FA5"/>
    <w:rsid w:val="003821A2"/>
    <w:rsid w:val="00382F40"/>
    <w:rsid w:val="00385824"/>
    <w:rsid w:val="00395860"/>
    <w:rsid w:val="00397806"/>
    <w:rsid w:val="003B2EDF"/>
    <w:rsid w:val="003C284C"/>
    <w:rsid w:val="003C2F19"/>
    <w:rsid w:val="003D37A1"/>
    <w:rsid w:val="003E3B7D"/>
    <w:rsid w:val="003E5B05"/>
    <w:rsid w:val="003F3245"/>
    <w:rsid w:val="00405DAE"/>
    <w:rsid w:val="004141B8"/>
    <w:rsid w:val="004242C9"/>
    <w:rsid w:val="00435458"/>
    <w:rsid w:val="0045180B"/>
    <w:rsid w:val="00452A14"/>
    <w:rsid w:val="004542ED"/>
    <w:rsid w:val="004564C9"/>
    <w:rsid w:val="0046525D"/>
    <w:rsid w:val="004858C8"/>
    <w:rsid w:val="004925DF"/>
    <w:rsid w:val="00494470"/>
    <w:rsid w:val="004B210A"/>
    <w:rsid w:val="005042AC"/>
    <w:rsid w:val="005050C9"/>
    <w:rsid w:val="00510D69"/>
    <w:rsid w:val="00517E07"/>
    <w:rsid w:val="0052237A"/>
    <w:rsid w:val="00526D7D"/>
    <w:rsid w:val="00534ECB"/>
    <w:rsid w:val="00537D1E"/>
    <w:rsid w:val="0056303C"/>
    <w:rsid w:val="00581296"/>
    <w:rsid w:val="00583C41"/>
    <w:rsid w:val="005905A8"/>
    <w:rsid w:val="0059314F"/>
    <w:rsid w:val="005A3B71"/>
    <w:rsid w:val="005A6043"/>
    <w:rsid w:val="005A7AFE"/>
    <w:rsid w:val="005B3DC6"/>
    <w:rsid w:val="005B5067"/>
    <w:rsid w:val="005C1805"/>
    <w:rsid w:val="005C6621"/>
    <w:rsid w:val="005C6699"/>
    <w:rsid w:val="005C6793"/>
    <w:rsid w:val="005C78F2"/>
    <w:rsid w:val="005D6134"/>
    <w:rsid w:val="005E4D8E"/>
    <w:rsid w:val="005F3912"/>
    <w:rsid w:val="00614DB1"/>
    <w:rsid w:val="0061577B"/>
    <w:rsid w:val="00616384"/>
    <w:rsid w:val="00630398"/>
    <w:rsid w:val="006435BC"/>
    <w:rsid w:val="00664A05"/>
    <w:rsid w:val="006672AC"/>
    <w:rsid w:val="00673ECC"/>
    <w:rsid w:val="00674290"/>
    <w:rsid w:val="00675C3C"/>
    <w:rsid w:val="00683322"/>
    <w:rsid w:val="006873EF"/>
    <w:rsid w:val="006A5595"/>
    <w:rsid w:val="006A5C11"/>
    <w:rsid w:val="006B20C0"/>
    <w:rsid w:val="006B588D"/>
    <w:rsid w:val="006C10E5"/>
    <w:rsid w:val="006D3646"/>
    <w:rsid w:val="006E4C8E"/>
    <w:rsid w:val="006E571E"/>
    <w:rsid w:val="006E6EB9"/>
    <w:rsid w:val="006F0240"/>
    <w:rsid w:val="006F2033"/>
    <w:rsid w:val="00717FD2"/>
    <w:rsid w:val="00747E31"/>
    <w:rsid w:val="00750DAA"/>
    <w:rsid w:val="00764140"/>
    <w:rsid w:val="00766B9F"/>
    <w:rsid w:val="007A316B"/>
    <w:rsid w:val="007A5114"/>
    <w:rsid w:val="007C2884"/>
    <w:rsid w:val="007C436A"/>
    <w:rsid w:val="007C53C5"/>
    <w:rsid w:val="007E770B"/>
    <w:rsid w:val="007F4DD7"/>
    <w:rsid w:val="00820E30"/>
    <w:rsid w:val="008225BE"/>
    <w:rsid w:val="008302EF"/>
    <w:rsid w:val="00833ED4"/>
    <w:rsid w:val="00835FAB"/>
    <w:rsid w:val="00841E62"/>
    <w:rsid w:val="00847449"/>
    <w:rsid w:val="00863F11"/>
    <w:rsid w:val="00873312"/>
    <w:rsid w:val="00883EAF"/>
    <w:rsid w:val="00885AF7"/>
    <w:rsid w:val="008A2A33"/>
    <w:rsid w:val="008A6E31"/>
    <w:rsid w:val="008C080A"/>
    <w:rsid w:val="008C30B6"/>
    <w:rsid w:val="008D3E58"/>
    <w:rsid w:val="008E7452"/>
    <w:rsid w:val="008F4C13"/>
    <w:rsid w:val="00913372"/>
    <w:rsid w:val="00916C57"/>
    <w:rsid w:val="00917C25"/>
    <w:rsid w:val="0092378D"/>
    <w:rsid w:val="00923F89"/>
    <w:rsid w:val="0092575B"/>
    <w:rsid w:val="00927560"/>
    <w:rsid w:val="009435C6"/>
    <w:rsid w:val="00952682"/>
    <w:rsid w:val="00953325"/>
    <w:rsid w:val="009551D0"/>
    <w:rsid w:val="0096019E"/>
    <w:rsid w:val="009672D6"/>
    <w:rsid w:val="009C13BE"/>
    <w:rsid w:val="009D0159"/>
    <w:rsid w:val="009E2CB1"/>
    <w:rsid w:val="00A01C96"/>
    <w:rsid w:val="00A178D2"/>
    <w:rsid w:val="00A20FD6"/>
    <w:rsid w:val="00A21D02"/>
    <w:rsid w:val="00A27BFD"/>
    <w:rsid w:val="00A71BE4"/>
    <w:rsid w:val="00A734C4"/>
    <w:rsid w:val="00A84372"/>
    <w:rsid w:val="00A90B24"/>
    <w:rsid w:val="00AA1912"/>
    <w:rsid w:val="00AA1FDB"/>
    <w:rsid w:val="00AA39BE"/>
    <w:rsid w:val="00AC334D"/>
    <w:rsid w:val="00AD36F5"/>
    <w:rsid w:val="00AD40BF"/>
    <w:rsid w:val="00AE33B4"/>
    <w:rsid w:val="00B02CD5"/>
    <w:rsid w:val="00B034C2"/>
    <w:rsid w:val="00B0389E"/>
    <w:rsid w:val="00B03C4A"/>
    <w:rsid w:val="00B257CE"/>
    <w:rsid w:val="00B30851"/>
    <w:rsid w:val="00B411A9"/>
    <w:rsid w:val="00B532DD"/>
    <w:rsid w:val="00B568CD"/>
    <w:rsid w:val="00B63CC6"/>
    <w:rsid w:val="00B83D64"/>
    <w:rsid w:val="00B93AB6"/>
    <w:rsid w:val="00BA2776"/>
    <w:rsid w:val="00BA27C2"/>
    <w:rsid w:val="00BA3A0C"/>
    <w:rsid w:val="00BB0C66"/>
    <w:rsid w:val="00BB258B"/>
    <w:rsid w:val="00BD4CAD"/>
    <w:rsid w:val="00BE07EF"/>
    <w:rsid w:val="00C3272A"/>
    <w:rsid w:val="00C32AEC"/>
    <w:rsid w:val="00C3751C"/>
    <w:rsid w:val="00C764C2"/>
    <w:rsid w:val="00C96EE9"/>
    <w:rsid w:val="00CA6604"/>
    <w:rsid w:val="00CB1EB2"/>
    <w:rsid w:val="00CB298A"/>
    <w:rsid w:val="00CB2E2D"/>
    <w:rsid w:val="00CB5A55"/>
    <w:rsid w:val="00CD0128"/>
    <w:rsid w:val="00CD66B0"/>
    <w:rsid w:val="00D02F3B"/>
    <w:rsid w:val="00D12F5F"/>
    <w:rsid w:val="00D15910"/>
    <w:rsid w:val="00D33B4D"/>
    <w:rsid w:val="00D3434F"/>
    <w:rsid w:val="00D417AF"/>
    <w:rsid w:val="00D46A87"/>
    <w:rsid w:val="00D645E7"/>
    <w:rsid w:val="00D656F6"/>
    <w:rsid w:val="00D81D6D"/>
    <w:rsid w:val="00D86E46"/>
    <w:rsid w:val="00D91DC3"/>
    <w:rsid w:val="00D95C5E"/>
    <w:rsid w:val="00DB18E4"/>
    <w:rsid w:val="00DC1C3E"/>
    <w:rsid w:val="00DD0351"/>
    <w:rsid w:val="00DE29E7"/>
    <w:rsid w:val="00DE32F8"/>
    <w:rsid w:val="00DF1C36"/>
    <w:rsid w:val="00E10589"/>
    <w:rsid w:val="00E14264"/>
    <w:rsid w:val="00E23500"/>
    <w:rsid w:val="00E27B64"/>
    <w:rsid w:val="00E4303C"/>
    <w:rsid w:val="00E5100F"/>
    <w:rsid w:val="00E563DE"/>
    <w:rsid w:val="00E6020D"/>
    <w:rsid w:val="00E67074"/>
    <w:rsid w:val="00E70AB1"/>
    <w:rsid w:val="00E7219D"/>
    <w:rsid w:val="00E76977"/>
    <w:rsid w:val="00EA7577"/>
    <w:rsid w:val="00EB3072"/>
    <w:rsid w:val="00EC6131"/>
    <w:rsid w:val="00ED241B"/>
    <w:rsid w:val="00ED5AEB"/>
    <w:rsid w:val="00EE048F"/>
    <w:rsid w:val="00EE0529"/>
    <w:rsid w:val="00EE2EF3"/>
    <w:rsid w:val="00EE4E65"/>
    <w:rsid w:val="00F06D1B"/>
    <w:rsid w:val="00F17E9F"/>
    <w:rsid w:val="00F20CD3"/>
    <w:rsid w:val="00F251D4"/>
    <w:rsid w:val="00F26EE2"/>
    <w:rsid w:val="00F27CF6"/>
    <w:rsid w:val="00F301F1"/>
    <w:rsid w:val="00F30A7F"/>
    <w:rsid w:val="00F4212C"/>
    <w:rsid w:val="00F74FD7"/>
    <w:rsid w:val="00FA1577"/>
    <w:rsid w:val="00FA4CE3"/>
    <w:rsid w:val="00FB30D1"/>
    <w:rsid w:val="00FB67D2"/>
    <w:rsid w:val="00FE1D07"/>
    <w:rsid w:val="00FE248F"/>
    <w:rsid w:val="00FE4588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C96E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96EE9"/>
    <w:rPr>
      <w:rFonts w:ascii="Tahoma" w:eastAsia="Times New Roman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291D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13" Type="http://schemas.openxmlformats.org/officeDocument/2006/relationships/hyperlink" Target="http://www.vlc.ru/mayor/docs/2011/0497_03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c.ru/mayor/docs/2011/0497_02.rt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lc.ru/mayor/docs/2011/0497_02.rt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C639-1C1D-4960-89A9-C7810862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12723</CharactersWithSpaces>
  <SharedDoc>false</SharedDoc>
  <HLinks>
    <vt:vector size="6" baseType="variant">
      <vt:variant>
        <vt:i4>262231</vt:i4>
      </vt:variant>
      <vt:variant>
        <vt:i4>0</vt:i4>
      </vt:variant>
      <vt:variant>
        <vt:i4>0</vt:i4>
      </vt:variant>
      <vt:variant>
        <vt:i4>5</vt:i4>
      </vt:variant>
      <vt:variant>
        <vt:lpwstr>http://www.zatosvetly.ru/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Admin3</cp:lastModifiedBy>
  <cp:revision>10</cp:revision>
  <cp:lastPrinted>2013-06-06T09:40:00Z</cp:lastPrinted>
  <dcterms:created xsi:type="dcterms:W3CDTF">2013-06-06T07:12:00Z</dcterms:created>
  <dcterms:modified xsi:type="dcterms:W3CDTF">2023-07-25T10:22:00Z</dcterms:modified>
</cp:coreProperties>
</file>