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6365E2" w:rsidRPr="006365E2" w:rsidRDefault="006365E2" w:rsidP="006365E2">
      <w:pPr>
        <w:tabs>
          <w:tab w:val="left" w:pos="4995"/>
        </w:tabs>
        <w:ind w:right="-1269"/>
        <w:rPr>
          <w:b/>
          <w:sz w:val="28"/>
          <w:szCs w:val="28"/>
        </w:rPr>
      </w:pPr>
      <w:r w:rsidRPr="006365E2">
        <w:rPr>
          <w:b/>
          <w:sz w:val="28"/>
          <w:szCs w:val="28"/>
        </w:rPr>
        <w:t>Об утверждении краткосрочного плана</w:t>
      </w:r>
    </w:p>
    <w:p w:rsidR="006365E2" w:rsidRPr="006365E2" w:rsidRDefault="006365E2" w:rsidP="006365E2">
      <w:pPr>
        <w:tabs>
          <w:tab w:val="left" w:pos="4995"/>
        </w:tabs>
        <w:ind w:right="-1269"/>
        <w:rPr>
          <w:b/>
          <w:sz w:val="28"/>
          <w:szCs w:val="28"/>
        </w:rPr>
      </w:pPr>
      <w:r w:rsidRPr="006365E2">
        <w:rPr>
          <w:b/>
          <w:sz w:val="28"/>
          <w:szCs w:val="28"/>
        </w:rPr>
        <w:t xml:space="preserve">реализации областной программы </w:t>
      </w:r>
    </w:p>
    <w:p w:rsidR="006365E2" w:rsidRPr="006365E2" w:rsidRDefault="006365E2" w:rsidP="006365E2">
      <w:pPr>
        <w:tabs>
          <w:tab w:val="left" w:pos="4995"/>
        </w:tabs>
        <w:ind w:right="-1269"/>
        <w:rPr>
          <w:b/>
          <w:sz w:val="28"/>
          <w:szCs w:val="28"/>
        </w:rPr>
      </w:pPr>
      <w:r w:rsidRPr="006365E2">
        <w:rPr>
          <w:b/>
          <w:sz w:val="28"/>
          <w:szCs w:val="28"/>
        </w:rPr>
        <w:t>капитального ремонта общего имущества</w:t>
      </w:r>
    </w:p>
    <w:p w:rsidR="006365E2" w:rsidRPr="006365E2" w:rsidRDefault="006365E2" w:rsidP="006365E2">
      <w:pPr>
        <w:tabs>
          <w:tab w:val="left" w:pos="4995"/>
        </w:tabs>
        <w:ind w:right="-1269"/>
        <w:rPr>
          <w:b/>
          <w:sz w:val="28"/>
          <w:szCs w:val="28"/>
        </w:rPr>
      </w:pPr>
      <w:r w:rsidRPr="006365E2">
        <w:rPr>
          <w:b/>
          <w:sz w:val="28"/>
          <w:szCs w:val="28"/>
        </w:rPr>
        <w:t xml:space="preserve">многоквартирных домов на территории </w:t>
      </w:r>
    </w:p>
    <w:p w:rsidR="00AA7E49" w:rsidRPr="006365E2" w:rsidRDefault="006365E2" w:rsidP="006365E2">
      <w:pPr>
        <w:rPr>
          <w:sz w:val="28"/>
          <w:szCs w:val="28"/>
        </w:rPr>
      </w:pPr>
      <w:r w:rsidRPr="006365E2">
        <w:rPr>
          <w:b/>
          <w:sz w:val="28"/>
          <w:szCs w:val="28"/>
        </w:rPr>
        <w:t xml:space="preserve">городского округа ЗАТО Светлый    </w:t>
      </w:r>
    </w:p>
    <w:p w:rsidR="008B0537" w:rsidRDefault="008B0537" w:rsidP="00AA7E49">
      <w:pPr>
        <w:rPr>
          <w:sz w:val="28"/>
          <w:szCs w:val="28"/>
        </w:rPr>
      </w:pPr>
    </w:p>
    <w:p w:rsidR="006365E2" w:rsidRDefault="006365E2" w:rsidP="00AA7E49">
      <w:pPr>
        <w:rPr>
          <w:sz w:val="28"/>
          <w:szCs w:val="28"/>
        </w:rPr>
      </w:pPr>
    </w:p>
    <w:p w:rsidR="006365E2" w:rsidRDefault="006365E2" w:rsidP="006365E2">
      <w:pPr>
        <w:tabs>
          <w:tab w:val="left" w:pos="90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21.07.2007 № 185-ФЗ </w:t>
      </w:r>
      <w:r>
        <w:rPr>
          <w:sz w:val="28"/>
          <w:szCs w:val="28"/>
        </w:rPr>
        <w:br/>
        <w:t xml:space="preserve">«О фонде содействия реформированию жилищно-коммунального хозяйства», постановлением Правительства Саратовской области от 31.12.2013 № 800-П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27.12.2013 </w:t>
      </w:r>
      <w:r>
        <w:rPr>
          <w:sz w:val="28"/>
          <w:szCs w:val="28"/>
        </w:rPr>
        <w:br/>
        <w:t>№ 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</w:t>
      </w:r>
      <w:r w:rsidR="00066CC7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    </w:t>
      </w:r>
    </w:p>
    <w:p w:rsidR="006365E2" w:rsidRDefault="006365E2" w:rsidP="006365E2">
      <w:pPr>
        <w:tabs>
          <w:tab w:val="left" w:pos="907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краткосрочный план реализации областной программы капитального ремонта общего имущества многоквартирных домов на территории городского округа ЗАТО Светлый согласно приложению.      </w:t>
      </w:r>
    </w:p>
    <w:p w:rsidR="006365E2" w:rsidRPr="008B4B2E" w:rsidRDefault="006365E2" w:rsidP="006365E2">
      <w:pPr>
        <w:tabs>
          <w:tab w:val="left" w:pos="9070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(обнародовать) настоящее постановление на официальном сайте администрации </w:t>
      </w:r>
      <w:r w:rsidRPr="00F1065B">
        <w:rPr>
          <w:sz w:val="28"/>
          <w:szCs w:val="28"/>
        </w:rPr>
        <w:t>городского округа ЗАТО Светлый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 w:rsidRPr="004E35E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4E35ED">
        <w:rPr>
          <w:sz w:val="28"/>
          <w:szCs w:val="28"/>
        </w:rPr>
        <w:t>.</w:t>
      </w:r>
      <w:r>
        <w:rPr>
          <w:sz w:val="28"/>
          <w:szCs w:val="28"/>
        </w:rPr>
        <w:t xml:space="preserve"> в сети Интернет.</w:t>
      </w:r>
    </w:p>
    <w:p w:rsidR="006365E2" w:rsidRPr="000F4058" w:rsidRDefault="006365E2" w:rsidP="006365E2">
      <w:pPr>
        <w:tabs>
          <w:tab w:val="left" w:pos="709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Контроль за исполнением настоящего постановления возложить на начальника муниципального учреждения «Жилищно-эксплуатационное управление администрации городского округа ЗАТО Светлый».</w:t>
      </w:r>
    </w:p>
    <w:p w:rsidR="00AA7E49" w:rsidRDefault="00AA7E49" w:rsidP="008B0537">
      <w:pPr>
        <w:ind w:firstLine="708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F50F30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Глава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 xml:space="preserve">городского округа ЗАТО Светлый              </w:t>
      </w:r>
      <w:r w:rsidR="007067ED">
        <w:rPr>
          <w:b/>
          <w:sz w:val="28"/>
          <w:szCs w:val="28"/>
        </w:rPr>
        <w:t xml:space="preserve"> </w:t>
      </w:r>
      <w:r w:rsidR="00EF5BAD">
        <w:rPr>
          <w:b/>
          <w:sz w:val="28"/>
          <w:szCs w:val="28"/>
        </w:rPr>
        <w:t xml:space="preserve"> </w:t>
      </w:r>
      <w:r w:rsidR="001757B0">
        <w:rPr>
          <w:b/>
          <w:sz w:val="28"/>
          <w:szCs w:val="28"/>
        </w:rPr>
        <w:t>подпись</w:t>
      </w:r>
      <w:r w:rsidR="0028352A">
        <w:rPr>
          <w:b/>
          <w:sz w:val="28"/>
          <w:szCs w:val="28"/>
        </w:rPr>
        <w:t xml:space="preserve">   </w:t>
      </w:r>
      <w:r w:rsidR="007067ED">
        <w:rPr>
          <w:b/>
          <w:sz w:val="28"/>
          <w:szCs w:val="28"/>
        </w:rPr>
        <w:t xml:space="preserve">  </w:t>
      </w:r>
      <w:r w:rsidR="00F50F30">
        <w:rPr>
          <w:b/>
          <w:sz w:val="28"/>
          <w:szCs w:val="28"/>
        </w:rPr>
        <w:t xml:space="preserve">          </w:t>
      </w:r>
      <w:r w:rsidRPr="00F50F30">
        <w:rPr>
          <w:b/>
          <w:sz w:val="28"/>
          <w:szCs w:val="28"/>
        </w:rPr>
        <w:t xml:space="preserve">  З.Э. Нагиев</w:t>
      </w:r>
    </w:p>
    <w:p w:rsidR="00FE36D0" w:rsidRDefault="00FE36D0" w:rsidP="00DC3BB8">
      <w:pPr>
        <w:ind w:left="5103"/>
        <w:jc w:val="center"/>
        <w:rPr>
          <w:sz w:val="28"/>
          <w:szCs w:val="28"/>
        </w:rPr>
        <w:sectPr w:rsidR="00FE36D0" w:rsidSect="004E05B7">
          <w:headerReference w:type="first" r:id="rId8"/>
          <w:pgSz w:w="11906" w:h="16838"/>
          <w:pgMar w:top="851" w:right="680" w:bottom="397" w:left="1985" w:header="284" w:footer="255" w:gutter="0"/>
          <w:cols w:space="720"/>
          <w:titlePg/>
        </w:sectPr>
      </w:pPr>
    </w:p>
    <w:p w:rsidR="00FE36D0" w:rsidRDefault="00FE36D0" w:rsidP="00DC3BB8">
      <w:pPr>
        <w:ind w:left="5103"/>
        <w:jc w:val="center"/>
        <w:rPr>
          <w:sz w:val="28"/>
          <w:szCs w:val="28"/>
        </w:rPr>
        <w:sectPr w:rsidR="00FE36D0" w:rsidSect="00FE36D0">
          <w:type w:val="continuous"/>
          <w:pgSz w:w="11906" w:h="16838"/>
          <w:pgMar w:top="851" w:right="680" w:bottom="397" w:left="1985" w:header="284" w:footer="255" w:gutter="0"/>
          <w:cols w:space="720"/>
          <w:titlePg/>
        </w:sectPr>
      </w:pPr>
    </w:p>
    <w:p w:rsidR="00FE36D0" w:rsidRPr="00015352" w:rsidRDefault="00FE36D0" w:rsidP="00FE36D0">
      <w:pPr>
        <w:ind w:left="10773"/>
        <w:jc w:val="center"/>
        <w:rPr>
          <w:sz w:val="28"/>
          <w:szCs w:val="28"/>
        </w:rPr>
      </w:pPr>
      <w:r w:rsidRPr="00015352">
        <w:rPr>
          <w:sz w:val="28"/>
          <w:szCs w:val="28"/>
        </w:rPr>
        <w:lastRenderedPageBreak/>
        <w:t>Приложение</w:t>
      </w:r>
    </w:p>
    <w:p w:rsidR="00FE36D0" w:rsidRPr="00015352" w:rsidRDefault="00FE36D0" w:rsidP="00FE36D0">
      <w:pPr>
        <w:ind w:left="10773"/>
        <w:jc w:val="center"/>
        <w:rPr>
          <w:sz w:val="28"/>
          <w:szCs w:val="28"/>
        </w:rPr>
      </w:pPr>
      <w:r w:rsidRPr="00015352">
        <w:rPr>
          <w:sz w:val="28"/>
          <w:szCs w:val="28"/>
        </w:rPr>
        <w:t>к постановлению администрации</w:t>
      </w:r>
    </w:p>
    <w:p w:rsidR="00FE36D0" w:rsidRPr="00015352" w:rsidRDefault="00FE36D0" w:rsidP="00FE36D0">
      <w:pPr>
        <w:ind w:left="10773"/>
        <w:jc w:val="center"/>
        <w:rPr>
          <w:sz w:val="28"/>
          <w:szCs w:val="28"/>
        </w:rPr>
      </w:pPr>
      <w:r w:rsidRPr="00015352">
        <w:rPr>
          <w:sz w:val="28"/>
          <w:szCs w:val="28"/>
        </w:rPr>
        <w:t>городского округа ЗАТО Светлый</w:t>
      </w:r>
    </w:p>
    <w:p w:rsidR="00FE36D0" w:rsidRPr="00D016C8" w:rsidRDefault="00FE36D0" w:rsidP="00FE36D0">
      <w:pPr>
        <w:ind w:left="10773"/>
        <w:jc w:val="center"/>
        <w:rPr>
          <w:sz w:val="28"/>
          <w:szCs w:val="28"/>
        </w:rPr>
      </w:pPr>
      <w:r w:rsidRPr="00D016C8">
        <w:rPr>
          <w:sz w:val="28"/>
          <w:szCs w:val="28"/>
        </w:rPr>
        <w:t>от 23.05.2014 № 123</w:t>
      </w:r>
    </w:p>
    <w:p w:rsidR="00FE36D0" w:rsidRPr="0047632C" w:rsidRDefault="00FE36D0" w:rsidP="00FE36D0">
      <w:pPr>
        <w:ind w:left="284"/>
        <w:jc w:val="center"/>
        <w:rPr>
          <w:b/>
          <w:sz w:val="22"/>
          <w:szCs w:val="22"/>
        </w:rPr>
      </w:pPr>
    </w:p>
    <w:p w:rsidR="00FE36D0" w:rsidRDefault="00FE36D0" w:rsidP="00FE36D0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015352">
        <w:rPr>
          <w:b/>
          <w:sz w:val="28"/>
          <w:szCs w:val="28"/>
        </w:rPr>
        <w:t xml:space="preserve">РАТКОСРОЧНЫЙ ПЛАН </w:t>
      </w:r>
    </w:p>
    <w:p w:rsidR="00FE36D0" w:rsidRDefault="00FE36D0" w:rsidP="00FE36D0">
      <w:pPr>
        <w:ind w:left="284"/>
        <w:jc w:val="center"/>
        <w:rPr>
          <w:b/>
          <w:sz w:val="28"/>
          <w:szCs w:val="28"/>
        </w:rPr>
      </w:pPr>
      <w:r w:rsidRPr="00015352">
        <w:rPr>
          <w:b/>
          <w:sz w:val="28"/>
          <w:szCs w:val="28"/>
        </w:rPr>
        <w:t xml:space="preserve">реализации областной программы капитального ремонта общего имущества </w:t>
      </w:r>
    </w:p>
    <w:p w:rsidR="00FE36D0" w:rsidRDefault="00FE36D0" w:rsidP="00FE36D0">
      <w:pPr>
        <w:ind w:left="284"/>
        <w:jc w:val="center"/>
        <w:rPr>
          <w:b/>
          <w:sz w:val="28"/>
          <w:szCs w:val="28"/>
        </w:rPr>
      </w:pPr>
      <w:r w:rsidRPr="00015352">
        <w:rPr>
          <w:b/>
          <w:sz w:val="28"/>
          <w:szCs w:val="28"/>
        </w:rPr>
        <w:t>многоквартирных домов на территории городского округа ЗАТО Светлый</w:t>
      </w:r>
    </w:p>
    <w:p w:rsidR="00FE36D0" w:rsidRPr="0047632C" w:rsidRDefault="00FE36D0" w:rsidP="00FE36D0">
      <w:pPr>
        <w:ind w:left="284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</w:t>
      </w:r>
    </w:p>
    <w:p w:rsidR="00FE36D0" w:rsidRPr="006779EB" w:rsidRDefault="00FE36D0" w:rsidP="00FE36D0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6779EB">
        <w:rPr>
          <w:sz w:val="28"/>
          <w:szCs w:val="28"/>
        </w:rPr>
        <w:t>аблица № 1</w:t>
      </w:r>
    </w:p>
    <w:p w:rsidR="00FE36D0" w:rsidRDefault="00FE36D0" w:rsidP="00FE36D0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FE36D0" w:rsidRDefault="00FE36D0" w:rsidP="00FE36D0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 домов, которые подлежат капитальному ремонту, которым планируется предоставление </w:t>
      </w:r>
      <w:r>
        <w:rPr>
          <w:b/>
          <w:sz w:val="28"/>
          <w:szCs w:val="28"/>
        </w:rPr>
        <w:br/>
        <w:t xml:space="preserve">финансовой поддержки за счет средств Фонда, и которые включены в утвержденный субъектом Российской Федерации в соответствии с жилищным законодательством краткосрочный план реализации региональной программы </w:t>
      </w:r>
      <w:r>
        <w:rPr>
          <w:b/>
          <w:sz w:val="28"/>
          <w:szCs w:val="28"/>
        </w:rPr>
        <w:br/>
        <w:t>капитального ремонта многоквартирных домов</w:t>
      </w:r>
    </w:p>
    <w:p w:rsidR="00FE36D0" w:rsidRPr="008F60BB" w:rsidRDefault="00FE36D0" w:rsidP="00FE36D0">
      <w:pPr>
        <w:ind w:left="284"/>
        <w:jc w:val="center"/>
        <w:rPr>
          <w:b/>
          <w:sz w:val="16"/>
          <w:szCs w:val="16"/>
        </w:rPr>
      </w:pPr>
    </w:p>
    <w:tbl>
      <w:tblPr>
        <w:tblStyle w:val="a9"/>
        <w:tblW w:w="16285" w:type="dxa"/>
        <w:tblInd w:w="-176" w:type="dxa"/>
        <w:tblLayout w:type="fixed"/>
        <w:tblLook w:val="04A0"/>
      </w:tblPr>
      <w:tblGrid>
        <w:gridCol w:w="368"/>
        <w:gridCol w:w="1050"/>
        <w:gridCol w:w="546"/>
        <w:gridCol w:w="644"/>
        <w:gridCol w:w="1190"/>
        <w:gridCol w:w="406"/>
        <w:gridCol w:w="308"/>
        <w:gridCol w:w="728"/>
        <w:gridCol w:w="713"/>
        <w:gridCol w:w="1120"/>
        <w:gridCol w:w="1050"/>
        <w:gridCol w:w="1092"/>
        <w:gridCol w:w="952"/>
        <w:gridCol w:w="896"/>
        <w:gridCol w:w="979"/>
        <w:gridCol w:w="966"/>
        <w:gridCol w:w="1092"/>
        <w:gridCol w:w="1078"/>
        <w:gridCol w:w="1107"/>
      </w:tblGrid>
      <w:tr w:rsidR="00FE36D0" w:rsidRPr="008F60BB" w:rsidTr="00EC4B60">
        <w:trPr>
          <w:cantSplit/>
          <w:trHeight w:val="361"/>
        </w:trPr>
        <w:tc>
          <w:tcPr>
            <w:tcW w:w="368" w:type="dxa"/>
            <w:vMerge w:val="restart"/>
            <w:vAlign w:val="center"/>
          </w:tcPr>
          <w:p w:rsidR="00FE36D0" w:rsidRPr="008F60BB" w:rsidRDefault="00FE36D0" w:rsidP="00EC4B60">
            <w:pPr>
              <w:ind w:left="-76" w:right="-94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№ п/п</w:t>
            </w:r>
          </w:p>
        </w:tc>
        <w:tc>
          <w:tcPr>
            <w:tcW w:w="1050" w:type="dxa"/>
            <w:vMerge w:val="restart"/>
            <w:vAlign w:val="center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МКД</w:t>
            </w:r>
          </w:p>
        </w:tc>
        <w:tc>
          <w:tcPr>
            <w:tcW w:w="1190" w:type="dxa"/>
            <w:gridSpan w:val="2"/>
            <w:vAlign w:val="center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Год</w:t>
            </w:r>
          </w:p>
        </w:tc>
        <w:tc>
          <w:tcPr>
            <w:tcW w:w="1190" w:type="dxa"/>
            <w:vMerge w:val="restart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Материал стен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Количество этажей</w:t>
            </w:r>
          </w:p>
        </w:tc>
        <w:tc>
          <w:tcPr>
            <w:tcW w:w="308" w:type="dxa"/>
            <w:vMerge w:val="restart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Количество подъездов</w:t>
            </w:r>
          </w:p>
        </w:tc>
        <w:tc>
          <w:tcPr>
            <w:tcW w:w="728" w:type="dxa"/>
            <w:vMerge w:val="restart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Общая площадь МКД, всего</w:t>
            </w:r>
          </w:p>
        </w:tc>
        <w:tc>
          <w:tcPr>
            <w:tcW w:w="1833" w:type="dxa"/>
            <w:gridSpan w:val="2"/>
            <w:vAlign w:val="center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Площадь пом</w:t>
            </w:r>
            <w:r w:rsidRPr="008F60BB">
              <w:rPr>
                <w:sz w:val="22"/>
                <w:szCs w:val="22"/>
              </w:rPr>
              <w:t>е</w:t>
            </w:r>
            <w:r w:rsidRPr="008F60BB">
              <w:rPr>
                <w:sz w:val="22"/>
                <w:szCs w:val="22"/>
              </w:rPr>
              <w:t>щений МКД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жителей, зар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гистрированных в МКД на дату утверждения кратк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срочного плана</w:t>
            </w:r>
          </w:p>
        </w:tc>
        <w:tc>
          <w:tcPr>
            <w:tcW w:w="4885" w:type="dxa"/>
            <w:gridSpan w:val="5"/>
            <w:vAlign w:val="center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капитального ремонта</w:t>
            </w:r>
          </w:p>
        </w:tc>
        <w:tc>
          <w:tcPr>
            <w:tcW w:w="1092" w:type="dxa"/>
            <w:vMerge w:val="restart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стоимость проведения капитального ремо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та 1 кв. м  общей площади МКД</w:t>
            </w: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проведения капитального ремонта 1 кв. м общей площ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ди помещений МКД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:rsidR="00FE36D0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Плановая дата завершения </w:t>
            </w:r>
          </w:p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</w:t>
            </w:r>
          </w:p>
        </w:tc>
      </w:tr>
      <w:tr w:rsidR="00FE36D0" w:rsidRPr="008F60BB" w:rsidTr="00EC4B60">
        <w:trPr>
          <w:cantSplit/>
          <w:trHeight w:val="2394"/>
        </w:trPr>
        <w:tc>
          <w:tcPr>
            <w:tcW w:w="368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vMerge w:val="restart"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Ввода в эксплуатацию</w:t>
            </w:r>
          </w:p>
        </w:tc>
        <w:tc>
          <w:tcPr>
            <w:tcW w:w="644" w:type="dxa"/>
            <w:vMerge w:val="restart"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Завершение последнего капитального ремонта</w:t>
            </w:r>
          </w:p>
        </w:tc>
        <w:tc>
          <w:tcPr>
            <w:tcW w:w="1190" w:type="dxa"/>
            <w:vMerge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vMerge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vMerge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20" w:type="dxa"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60BB">
              <w:rPr>
                <w:sz w:val="22"/>
                <w:szCs w:val="22"/>
              </w:rPr>
              <w:t>в том числе жилых помещений, наход</w:t>
            </w:r>
            <w:r w:rsidRPr="008F60BB">
              <w:rPr>
                <w:sz w:val="22"/>
                <w:szCs w:val="22"/>
              </w:rPr>
              <w:t>я</w:t>
            </w:r>
            <w:r w:rsidRPr="008F60BB">
              <w:rPr>
                <w:sz w:val="22"/>
                <w:szCs w:val="22"/>
              </w:rPr>
              <w:t>щихся в собственн</w:t>
            </w:r>
            <w:r w:rsidRPr="008F60BB">
              <w:rPr>
                <w:sz w:val="22"/>
                <w:szCs w:val="22"/>
              </w:rPr>
              <w:t>о</w:t>
            </w:r>
            <w:r w:rsidRPr="008F60BB">
              <w:rPr>
                <w:sz w:val="22"/>
                <w:szCs w:val="22"/>
              </w:rPr>
              <w:t>сти граждан</w:t>
            </w:r>
          </w:p>
        </w:tc>
        <w:tc>
          <w:tcPr>
            <w:tcW w:w="1050" w:type="dxa"/>
            <w:vMerge/>
            <w:textDirection w:val="btL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52" w:type="dxa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фонда</w:t>
            </w:r>
          </w:p>
        </w:tc>
        <w:tc>
          <w:tcPr>
            <w:tcW w:w="896" w:type="dxa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 субъекта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79" w:type="dxa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бюджета</w:t>
            </w:r>
          </w:p>
        </w:tc>
        <w:tc>
          <w:tcPr>
            <w:tcW w:w="966" w:type="dxa"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средств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венников помещений в мкд</w:t>
            </w:r>
          </w:p>
        </w:tc>
        <w:tc>
          <w:tcPr>
            <w:tcW w:w="1092" w:type="dxa"/>
            <w:vMerge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:rsidR="00FE36D0" w:rsidRPr="008F60BB" w:rsidRDefault="00FE36D0" w:rsidP="00EC4B6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E36D0" w:rsidRPr="008F60BB" w:rsidTr="00EC4B60">
        <w:tc>
          <w:tcPr>
            <w:tcW w:w="368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FE36D0" w:rsidRPr="008F60BB" w:rsidRDefault="00FE36D0" w:rsidP="00EC4B60">
            <w:pPr>
              <w:ind w:left="-72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713" w:type="dxa"/>
          </w:tcPr>
          <w:p w:rsidR="00FE36D0" w:rsidRPr="008F60BB" w:rsidRDefault="00FE36D0" w:rsidP="00EC4B60">
            <w:pPr>
              <w:ind w:left="-128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12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05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ind w:left="-6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952" w:type="dxa"/>
          </w:tcPr>
          <w:p w:rsidR="00FE36D0" w:rsidRPr="008F60BB" w:rsidRDefault="00FE36D0" w:rsidP="00EC4B60">
            <w:pPr>
              <w:ind w:left="-84"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89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979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96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07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07" w:type="dxa"/>
            <w:vMerge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</w:tr>
      <w:tr w:rsidR="00FE36D0" w:rsidRPr="008F60BB" w:rsidTr="00EC4B60">
        <w:tc>
          <w:tcPr>
            <w:tcW w:w="36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0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4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3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2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52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79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6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7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7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FE36D0" w:rsidRPr="008F60BB" w:rsidTr="00EC4B60">
        <w:tc>
          <w:tcPr>
            <w:tcW w:w="1418" w:type="dxa"/>
            <w:gridSpan w:val="2"/>
          </w:tcPr>
          <w:p w:rsidR="00FE36D0" w:rsidRPr="008F60BB" w:rsidRDefault="00FE36D0" w:rsidP="00EC4B60">
            <w:pPr>
              <w:ind w:left="-50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поселку Све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лый (ЗАТО)</w:t>
            </w:r>
          </w:p>
        </w:tc>
        <w:tc>
          <w:tcPr>
            <w:tcW w:w="54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44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9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0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0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8" w:type="dxa"/>
          </w:tcPr>
          <w:p w:rsidR="00FE36D0" w:rsidRPr="008F60BB" w:rsidRDefault="00FE36D0" w:rsidP="00EC4B60">
            <w:pPr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3757,8</w:t>
            </w:r>
          </w:p>
        </w:tc>
        <w:tc>
          <w:tcPr>
            <w:tcW w:w="713" w:type="dxa"/>
          </w:tcPr>
          <w:p w:rsidR="00FE36D0" w:rsidRPr="008F60BB" w:rsidRDefault="00FE36D0" w:rsidP="00EC4B60">
            <w:pPr>
              <w:ind w:left="-94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3498,7</w:t>
            </w:r>
          </w:p>
        </w:tc>
        <w:tc>
          <w:tcPr>
            <w:tcW w:w="112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1622,2</w:t>
            </w:r>
          </w:p>
        </w:tc>
        <w:tc>
          <w:tcPr>
            <w:tcW w:w="105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1345998,0</w:t>
            </w:r>
          </w:p>
        </w:tc>
        <w:tc>
          <w:tcPr>
            <w:tcW w:w="952" w:type="dxa"/>
          </w:tcPr>
          <w:p w:rsidR="00FE36D0" w:rsidRPr="008F60BB" w:rsidRDefault="00FE36D0" w:rsidP="00EC4B60">
            <w:pPr>
              <w:ind w:left="-80" w:right="-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621474,0</w:t>
            </w:r>
          </w:p>
        </w:tc>
        <w:tc>
          <w:tcPr>
            <w:tcW w:w="896" w:type="dxa"/>
          </w:tcPr>
          <w:p w:rsidR="00FE36D0" w:rsidRPr="008F60BB" w:rsidRDefault="00FE36D0" w:rsidP="00EC4B60">
            <w:pPr>
              <w:ind w:left="-9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261312,0</w:t>
            </w:r>
          </w:p>
        </w:tc>
        <w:tc>
          <w:tcPr>
            <w:tcW w:w="979" w:type="dxa"/>
          </w:tcPr>
          <w:p w:rsidR="00FE36D0" w:rsidRPr="008F60BB" w:rsidRDefault="00FE36D0" w:rsidP="00EC4B60">
            <w:pPr>
              <w:ind w:left="-94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261312,0</w:t>
            </w:r>
          </w:p>
        </w:tc>
        <w:tc>
          <w:tcPr>
            <w:tcW w:w="966" w:type="dxa"/>
          </w:tcPr>
          <w:p w:rsidR="00FE36D0" w:rsidRPr="008F60BB" w:rsidRDefault="00FE36D0" w:rsidP="00EC4B60">
            <w:pPr>
              <w:ind w:left="-80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201900,0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384,71</w:t>
            </w:r>
          </w:p>
        </w:tc>
        <w:tc>
          <w:tcPr>
            <w:tcW w:w="107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5347,97</w:t>
            </w:r>
          </w:p>
        </w:tc>
        <w:tc>
          <w:tcPr>
            <w:tcW w:w="1107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E36D0" w:rsidRPr="008F60BB" w:rsidTr="00EC4B60">
        <w:tc>
          <w:tcPr>
            <w:tcW w:w="36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0" w:type="dxa"/>
          </w:tcPr>
          <w:p w:rsidR="00FE36D0" w:rsidRPr="008F60BB" w:rsidRDefault="00FE36D0" w:rsidP="00EC4B60">
            <w:pPr>
              <w:ind w:left="-66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пос. Свет-лый, ул. </w:t>
            </w:r>
            <w:r>
              <w:rPr>
                <w:sz w:val="22"/>
                <w:szCs w:val="22"/>
              </w:rPr>
              <w:lastRenderedPageBreak/>
              <w:t>Ковале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ко, д. 3</w:t>
            </w:r>
          </w:p>
        </w:tc>
        <w:tc>
          <w:tcPr>
            <w:tcW w:w="546" w:type="dxa"/>
          </w:tcPr>
          <w:p w:rsidR="00FE36D0" w:rsidRPr="008F60BB" w:rsidRDefault="00FE36D0" w:rsidP="00EC4B60">
            <w:pPr>
              <w:ind w:left="-52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1965</w:t>
            </w:r>
          </w:p>
        </w:tc>
        <w:tc>
          <w:tcPr>
            <w:tcW w:w="644" w:type="dxa"/>
          </w:tcPr>
          <w:p w:rsidR="00FE36D0" w:rsidRPr="008F60BB" w:rsidRDefault="00FE36D0" w:rsidP="00EC4B60">
            <w:pPr>
              <w:ind w:left="-94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190" w:type="dxa"/>
          </w:tcPr>
          <w:p w:rsidR="00FE36D0" w:rsidRPr="008F60BB" w:rsidRDefault="00FE36D0" w:rsidP="00EC4B60">
            <w:pPr>
              <w:ind w:left="-38" w:righ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панельный</w:t>
            </w:r>
          </w:p>
        </w:tc>
        <w:tc>
          <w:tcPr>
            <w:tcW w:w="406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</w:tcPr>
          <w:p w:rsidR="00FE36D0" w:rsidRPr="008F60BB" w:rsidRDefault="00FE36D0" w:rsidP="00EC4B60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3757,8</w:t>
            </w:r>
          </w:p>
        </w:tc>
        <w:tc>
          <w:tcPr>
            <w:tcW w:w="713" w:type="dxa"/>
          </w:tcPr>
          <w:p w:rsidR="00FE36D0" w:rsidRPr="008F60BB" w:rsidRDefault="00FE36D0" w:rsidP="00EC4B60">
            <w:pPr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3498,7</w:t>
            </w:r>
          </w:p>
        </w:tc>
        <w:tc>
          <w:tcPr>
            <w:tcW w:w="112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1622,2</w:t>
            </w:r>
          </w:p>
        </w:tc>
        <w:tc>
          <w:tcPr>
            <w:tcW w:w="1050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ind w:left="-94" w:righ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1345998,0</w:t>
            </w:r>
          </w:p>
        </w:tc>
        <w:tc>
          <w:tcPr>
            <w:tcW w:w="952" w:type="dxa"/>
          </w:tcPr>
          <w:p w:rsidR="00FE36D0" w:rsidRPr="008F60BB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621474,0</w:t>
            </w:r>
          </w:p>
        </w:tc>
        <w:tc>
          <w:tcPr>
            <w:tcW w:w="896" w:type="dxa"/>
          </w:tcPr>
          <w:p w:rsidR="00FE36D0" w:rsidRPr="008F60BB" w:rsidRDefault="00FE36D0" w:rsidP="00EC4B60">
            <w:pPr>
              <w:ind w:left="-81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261312,0</w:t>
            </w:r>
          </w:p>
        </w:tc>
        <w:tc>
          <w:tcPr>
            <w:tcW w:w="979" w:type="dxa"/>
          </w:tcPr>
          <w:p w:rsidR="00FE36D0" w:rsidRPr="008F60BB" w:rsidRDefault="00FE36D0" w:rsidP="00EC4B6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261312,0</w:t>
            </w:r>
          </w:p>
        </w:tc>
        <w:tc>
          <w:tcPr>
            <w:tcW w:w="966" w:type="dxa"/>
          </w:tcPr>
          <w:p w:rsidR="00FE36D0" w:rsidRPr="008F60BB" w:rsidRDefault="00FE36D0" w:rsidP="00EC4B60">
            <w:pPr>
              <w:ind w:left="-8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201900,0</w:t>
            </w:r>
          </w:p>
        </w:tc>
        <w:tc>
          <w:tcPr>
            <w:tcW w:w="1092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384,71</w:t>
            </w:r>
          </w:p>
        </w:tc>
        <w:tc>
          <w:tcPr>
            <w:tcW w:w="1078" w:type="dxa"/>
          </w:tcPr>
          <w:p w:rsidR="00FE36D0" w:rsidRPr="008F60BB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5347,97</w:t>
            </w:r>
          </w:p>
        </w:tc>
        <w:tc>
          <w:tcPr>
            <w:tcW w:w="1107" w:type="dxa"/>
          </w:tcPr>
          <w:p w:rsidR="00FE36D0" w:rsidRPr="008F60BB" w:rsidRDefault="00FE36D0" w:rsidP="00EC4B60">
            <w:pPr>
              <w:ind w:left="-80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15.10.2014</w:t>
            </w:r>
          </w:p>
        </w:tc>
      </w:tr>
    </w:tbl>
    <w:p w:rsidR="00FE36D0" w:rsidRDefault="00FE36D0" w:rsidP="00FE36D0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6779EB">
        <w:rPr>
          <w:sz w:val="28"/>
          <w:szCs w:val="28"/>
        </w:rPr>
        <w:t xml:space="preserve">аблица № </w:t>
      </w:r>
      <w:r>
        <w:rPr>
          <w:sz w:val="28"/>
          <w:szCs w:val="28"/>
        </w:rPr>
        <w:t>2</w:t>
      </w:r>
    </w:p>
    <w:p w:rsidR="00FE36D0" w:rsidRDefault="00FE36D0" w:rsidP="00FE36D0">
      <w:pPr>
        <w:jc w:val="center"/>
        <w:rPr>
          <w:b/>
          <w:sz w:val="28"/>
          <w:szCs w:val="28"/>
        </w:rPr>
      </w:pPr>
      <w:r w:rsidRPr="00D92027">
        <w:rPr>
          <w:b/>
          <w:sz w:val="28"/>
          <w:szCs w:val="28"/>
        </w:rPr>
        <w:t xml:space="preserve">ПЛАНИРУЕМЫЕ ПОКАЗАТЕЛИ </w:t>
      </w:r>
    </w:p>
    <w:p w:rsidR="00FE36D0" w:rsidRPr="00D92027" w:rsidRDefault="00FE36D0" w:rsidP="00FE36D0">
      <w:pPr>
        <w:jc w:val="center"/>
        <w:rPr>
          <w:b/>
          <w:sz w:val="28"/>
          <w:szCs w:val="28"/>
        </w:rPr>
      </w:pPr>
      <w:r w:rsidRPr="00D92027">
        <w:rPr>
          <w:b/>
          <w:sz w:val="28"/>
          <w:szCs w:val="28"/>
        </w:rPr>
        <w:t>выполнения работ по капитальному ремонту многоквартирных домов</w:t>
      </w:r>
    </w:p>
    <w:p w:rsidR="00FE36D0" w:rsidRDefault="00FE36D0" w:rsidP="00FE36D0">
      <w:pPr>
        <w:ind w:left="284"/>
        <w:jc w:val="center"/>
        <w:rPr>
          <w:sz w:val="22"/>
          <w:szCs w:val="22"/>
        </w:rPr>
      </w:pPr>
    </w:p>
    <w:tbl>
      <w:tblPr>
        <w:tblStyle w:val="a9"/>
        <w:tblW w:w="0" w:type="auto"/>
        <w:tblInd w:w="-34" w:type="dxa"/>
        <w:tblLayout w:type="fixed"/>
        <w:tblLook w:val="04A0"/>
      </w:tblPr>
      <w:tblGrid>
        <w:gridCol w:w="436"/>
        <w:gridCol w:w="2116"/>
        <w:gridCol w:w="1418"/>
        <w:gridCol w:w="2639"/>
        <w:gridCol w:w="868"/>
        <w:gridCol w:w="868"/>
        <w:gridCol w:w="994"/>
        <w:gridCol w:w="967"/>
        <w:gridCol w:w="709"/>
        <w:gridCol w:w="851"/>
        <w:gridCol w:w="850"/>
        <w:gridCol w:w="894"/>
        <w:gridCol w:w="1232"/>
        <w:gridCol w:w="1070"/>
      </w:tblGrid>
      <w:tr w:rsidR="00FE36D0" w:rsidTr="00EC4B60">
        <w:tc>
          <w:tcPr>
            <w:tcW w:w="436" w:type="dxa"/>
            <w:vMerge w:val="restart"/>
          </w:tcPr>
          <w:p w:rsidR="00FE36D0" w:rsidRDefault="00FE36D0" w:rsidP="00EC4B60">
            <w:pPr>
              <w:ind w:left="-78"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  <w:vMerge w:val="restart"/>
          </w:tcPr>
          <w:p w:rsidR="00FE36D0" w:rsidRDefault="00FE36D0" w:rsidP="00EC4B60">
            <w:pPr>
              <w:ind w:left="-80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МО</w:t>
            </w:r>
          </w:p>
        </w:tc>
        <w:tc>
          <w:tcPr>
            <w:tcW w:w="1418" w:type="dxa"/>
            <w:vMerge w:val="restart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 МКД, всего</w:t>
            </w:r>
          </w:p>
        </w:tc>
        <w:tc>
          <w:tcPr>
            <w:tcW w:w="2639" w:type="dxa"/>
            <w:vMerge w:val="restart"/>
          </w:tcPr>
          <w:p w:rsidR="00FE36D0" w:rsidRDefault="00FE36D0" w:rsidP="00EC4B60">
            <w:pPr>
              <w:ind w:left="-89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жителей, зар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гистрированных в МКД на дату утверждения кратк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срочного плана</w:t>
            </w:r>
          </w:p>
        </w:tc>
        <w:tc>
          <w:tcPr>
            <w:tcW w:w="4406" w:type="dxa"/>
            <w:gridSpan w:val="5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МКД</w:t>
            </w:r>
          </w:p>
        </w:tc>
        <w:tc>
          <w:tcPr>
            <w:tcW w:w="4897" w:type="dxa"/>
            <w:gridSpan w:val="5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капитального ремонта</w:t>
            </w:r>
          </w:p>
        </w:tc>
      </w:tr>
      <w:tr w:rsidR="00FE36D0" w:rsidTr="00EC4B60">
        <w:tc>
          <w:tcPr>
            <w:tcW w:w="436" w:type="dxa"/>
            <w:vMerge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E36D0" w:rsidRDefault="00FE36D0" w:rsidP="00EC4B60">
            <w:pPr>
              <w:ind w:left="-80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9" w:type="dxa"/>
            <w:vMerge/>
          </w:tcPr>
          <w:p w:rsidR="00FE36D0" w:rsidRPr="00D67361" w:rsidRDefault="00FE36D0" w:rsidP="00EC4B60">
            <w:pPr>
              <w:ind w:left="-89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тал</w:t>
            </w:r>
          </w:p>
        </w:tc>
        <w:tc>
          <w:tcPr>
            <w:tcW w:w="868" w:type="dxa"/>
          </w:tcPr>
          <w:p w:rsidR="00FE36D0" w:rsidRDefault="00FE36D0" w:rsidP="00EC4B60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тал</w:t>
            </w:r>
          </w:p>
        </w:tc>
        <w:tc>
          <w:tcPr>
            <w:tcW w:w="994" w:type="dxa"/>
          </w:tcPr>
          <w:p w:rsidR="00FE36D0" w:rsidRDefault="00FE36D0" w:rsidP="00EC4B60">
            <w:pPr>
              <w:ind w:lef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III </w:t>
            </w: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тал</w:t>
            </w:r>
          </w:p>
        </w:tc>
        <w:tc>
          <w:tcPr>
            <w:tcW w:w="967" w:type="dxa"/>
          </w:tcPr>
          <w:p w:rsidR="00FE36D0" w:rsidRDefault="00FE36D0" w:rsidP="00EC4B60">
            <w:pPr>
              <w:ind w:lef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 </w:t>
            </w: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тал</w:t>
            </w:r>
          </w:p>
        </w:tc>
        <w:tc>
          <w:tcPr>
            <w:tcW w:w="709" w:type="dxa"/>
          </w:tcPr>
          <w:p w:rsidR="00FE36D0" w:rsidRPr="00D67361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</w:t>
            </w:r>
          </w:p>
        </w:tc>
        <w:tc>
          <w:tcPr>
            <w:tcW w:w="851" w:type="dxa"/>
          </w:tcPr>
          <w:p w:rsidR="00FE36D0" w:rsidRPr="00D67361" w:rsidRDefault="00FE36D0" w:rsidP="00EC4B60">
            <w:pPr>
              <w:ind w:left="-62" w:righ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тал</w:t>
            </w:r>
          </w:p>
        </w:tc>
        <w:tc>
          <w:tcPr>
            <w:tcW w:w="850" w:type="dxa"/>
          </w:tcPr>
          <w:p w:rsidR="00FE36D0" w:rsidRDefault="00FE36D0" w:rsidP="00EC4B60">
            <w:pPr>
              <w:ind w:lef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 </w:t>
            </w: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тал</w:t>
            </w:r>
          </w:p>
        </w:tc>
        <w:tc>
          <w:tcPr>
            <w:tcW w:w="894" w:type="dxa"/>
          </w:tcPr>
          <w:p w:rsidR="00FE36D0" w:rsidRDefault="00FE36D0" w:rsidP="00EC4B60">
            <w:pPr>
              <w:ind w:left="-79"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III </w:t>
            </w: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тал</w:t>
            </w:r>
          </w:p>
        </w:tc>
        <w:tc>
          <w:tcPr>
            <w:tcW w:w="1232" w:type="dxa"/>
          </w:tcPr>
          <w:p w:rsidR="00FE36D0" w:rsidRDefault="00FE36D0" w:rsidP="00EC4B60">
            <w:pPr>
              <w:ind w:left="-40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IV </w:t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70" w:type="dxa"/>
          </w:tcPr>
          <w:p w:rsidR="00FE36D0" w:rsidRDefault="00FE36D0" w:rsidP="00EC4B60">
            <w:pPr>
              <w:ind w:left="-82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FE36D0" w:rsidTr="00EC4B60">
        <w:tc>
          <w:tcPr>
            <w:tcW w:w="436" w:type="dxa"/>
            <w:vMerge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FE36D0" w:rsidRDefault="00FE36D0" w:rsidP="00EC4B60">
            <w:pPr>
              <w:ind w:left="-80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2639" w:type="dxa"/>
          </w:tcPr>
          <w:p w:rsidR="00FE36D0" w:rsidRDefault="00FE36D0" w:rsidP="00EC4B60">
            <w:pPr>
              <w:ind w:left="-89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86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6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4" w:type="dxa"/>
          </w:tcPr>
          <w:p w:rsidR="00FE36D0" w:rsidRDefault="00FE36D0" w:rsidP="00EC4B60">
            <w:pPr>
              <w:ind w:lef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67" w:type="dxa"/>
          </w:tcPr>
          <w:p w:rsidR="00FE36D0" w:rsidRDefault="00FE36D0" w:rsidP="00EC4B60">
            <w:pPr>
              <w:ind w:lef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850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894" w:type="dxa"/>
          </w:tcPr>
          <w:p w:rsidR="00FE36D0" w:rsidRDefault="00FE36D0" w:rsidP="00EC4B60">
            <w:pPr>
              <w:ind w:left="-79"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232" w:type="dxa"/>
          </w:tcPr>
          <w:p w:rsidR="00FE36D0" w:rsidRDefault="00FE36D0" w:rsidP="00EC4B60">
            <w:pPr>
              <w:ind w:left="-40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070" w:type="dxa"/>
          </w:tcPr>
          <w:p w:rsidR="00FE36D0" w:rsidRDefault="00FE36D0" w:rsidP="00EC4B60">
            <w:pPr>
              <w:ind w:left="-82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FE36D0" w:rsidTr="00EC4B60">
        <w:tc>
          <w:tcPr>
            <w:tcW w:w="436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FE36D0" w:rsidRDefault="00FE36D0" w:rsidP="00EC4B60">
            <w:pPr>
              <w:ind w:left="-80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39" w:type="dxa"/>
          </w:tcPr>
          <w:p w:rsidR="00FE36D0" w:rsidRDefault="00FE36D0" w:rsidP="00EC4B60">
            <w:pPr>
              <w:ind w:left="-89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7" w:type="dxa"/>
          </w:tcPr>
          <w:p w:rsidR="00FE36D0" w:rsidRDefault="00FE36D0" w:rsidP="00EC4B60">
            <w:pPr>
              <w:ind w:lef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94" w:type="dxa"/>
          </w:tcPr>
          <w:p w:rsidR="00FE36D0" w:rsidRDefault="00FE36D0" w:rsidP="00EC4B60">
            <w:pPr>
              <w:ind w:left="-79"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32" w:type="dxa"/>
          </w:tcPr>
          <w:p w:rsidR="00FE36D0" w:rsidRDefault="00FE36D0" w:rsidP="00EC4B60">
            <w:pPr>
              <w:ind w:left="-40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70" w:type="dxa"/>
          </w:tcPr>
          <w:p w:rsidR="00FE36D0" w:rsidRDefault="00FE36D0" w:rsidP="00EC4B60">
            <w:pPr>
              <w:ind w:left="-82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E36D0" w:rsidTr="00EC4B60">
        <w:tc>
          <w:tcPr>
            <w:tcW w:w="436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FE36D0" w:rsidRDefault="00FE36D0" w:rsidP="00EC4B60">
            <w:pPr>
              <w:ind w:left="-80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программе: пос. Светлый,</w:t>
            </w:r>
          </w:p>
          <w:p w:rsidR="00FE36D0" w:rsidRDefault="00FE36D0" w:rsidP="00EC4B60">
            <w:pPr>
              <w:ind w:left="-80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Коваленко д. 3</w:t>
            </w:r>
          </w:p>
        </w:tc>
        <w:tc>
          <w:tcPr>
            <w:tcW w:w="141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3757,8</w:t>
            </w:r>
          </w:p>
        </w:tc>
        <w:tc>
          <w:tcPr>
            <w:tcW w:w="2639" w:type="dxa"/>
          </w:tcPr>
          <w:p w:rsidR="00FE36D0" w:rsidRDefault="00FE36D0" w:rsidP="00EC4B60">
            <w:pPr>
              <w:ind w:left="-89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86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7" w:type="dxa"/>
          </w:tcPr>
          <w:p w:rsidR="00FE36D0" w:rsidRDefault="00FE36D0" w:rsidP="00EC4B60">
            <w:pPr>
              <w:ind w:lef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E36D0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</w:tcPr>
          <w:p w:rsidR="00FE36D0" w:rsidRDefault="00FE36D0" w:rsidP="00EC4B60">
            <w:pPr>
              <w:ind w:left="-79"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32" w:type="dxa"/>
          </w:tcPr>
          <w:p w:rsidR="00FE36D0" w:rsidRDefault="00FE36D0" w:rsidP="00EC4B60">
            <w:pPr>
              <w:ind w:left="-40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1345998,0</w:t>
            </w:r>
          </w:p>
        </w:tc>
        <w:tc>
          <w:tcPr>
            <w:tcW w:w="1070" w:type="dxa"/>
          </w:tcPr>
          <w:p w:rsidR="00FE36D0" w:rsidRDefault="00FE36D0" w:rsidP="00EC4B60">
            <w:pPr>
              <w:ind w:left="-82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1345998,0</w:t>
            </w:r>
          </w:p>
        </w:tc>
      </w:tr>
    </w:tbl>
    <w:p w:rsidR="00FE36D0" w:rsidRDefault="00FE36D0" w:rsidP="00FE36D0">
      <w:pPr>
        <w:ind w:left="284"/>
        <w:jc w:val="center"/>
        <w:rPr>
          <w:sz w:val="28"/>
          <w:szCs w:val="28"/>
        </w:rPr>
      </w:pPr>
    </w:p>
    <w:p w:rsidR="00FE36D0" w:rsidRDefault="00FE36D0" w:rsidP="00FE36D0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6779EB">
        <w:rPr>
          <w:sz w:val="28"/>
          <w:szCs w:val="28"/>
        </w:rPr>
        <w:t xml:space="preserve">аблица № </w:t>
      </w:r>
      <w:r>
        <w:rPr>
          <w:sz w:val="28"/>
          <w:szCs w:val="28"/>
        </w:rPr>
        <w:t>3</w:t>
      </w:r>
    </w:p>
    <w:p w:rsidR="00FE36D0" w:rsidRDefault="00FE36D0" w:rsidP="00FE36D0">
      <w:pPr>
        <w:ind w:left="284"/>
        <w:jc w:val="center"/>
        <w:rPr>
          <w:b/>
          <w:sz w:val="28"/>
          <w:szCs w:val="28"/>
        </w:rPr>
      </w:pPr>
      <w:r w:rsidRPr="00D67361">
        <w:rPr>
          <w:b/>
          <w:sz w:val="28"/>
          <w:szCs w:val="28"/>
        </w:rPr>
        <w:t>РЕЕСТР</w:t>
      </w:r>
    </w:p>
    <w:p w:rsidR="00FE36D0" w:rsidRDefault="00FE36D0" w:rsidP="00FE36D0">
      <w:pPr>
        <w:ind w:left="284"/>
        <w:jc w:val="center"/>
        <w:rPr>
          <w:b/>
          <w:sz w:val="28"/>
          <w:szCs w:val="28"/>
        </w:rPr>
      </w:pPr>
      <w:r w:rsidRPr="00D67361">
        <w:rPr>
          <w:b/>
          <w:sz w:val="28"/>
          <w:szCs w:val="28"/>
        </w:rPr>
        <w:t xml:space="preserve">многоквартирных домов, которые подлежат капитальному ремонту, которым планируется предоставление </w:t>
      </w:r>
      <w:r>
        <w:rPr>
          <w:b/>
          <w:sz w:val="28"/>
          <w:szCs w:val="28"/>
        </w:rPr>
        <w:br/>
      </w:r>
      <w:r w:rsidRPr="00D67361">
        <w:rPr>
          <w:b/>
          <w:sz w:val="28"/>
          <w:szCs w:val="28"/>
        </w:rPr>
        <w:t xml:space="preserve">финансовой поддержки за счет средств Фонда, и которые включены в утвержденный субъектом </w:t>
      </w:r>
      <w:r>
        <w:rPr>
          <w:b/>
          <w:sz w:val="28"/>
          <w:szCs w:val="28"/>
        </w:rPr>
        <w:br/>
      </w:r>
      <w:r w:rsidRPr="00D67361">
        <w:rPr>
          <w:b/>
          <w:sz w:val="28"/>
          <w:szCs w:val="28"/>
        </w:rPr>
        <w:t xml:space="preserve">Российской Федерации в соответствии с жилищным законодательством краткосрочный план реализации </w:t>
      </w:r>
      <w:r>
        <w:rPr>
          <w:b/>
          <w:sz w:val="28"/>
          <w:szCs w:val="28"/>
        </w:rPr>
        <w:br/>
      </w:r>
      <w:r w:rsidRPr="00D67361">
        <w:rPr>
          <w:b/>
          <w:sz w:val="28"/>
          <w:szCs w:val="28"/>
        </w:rPr>
        <w:t>региональной программы капитального ремонта многоквартирных домов</w:t>
      </w:r>
    </w:p>
    <w:p w:rsidR="00FE36D0" w:rsidRPr="000F061B" w:rsidRDefault="00FE36D0" w:rsidP="00FE36D0">
      <w:pPr>
        <w:ind w:left="284"/>
        <w:jc w:val="center"/>
        <w:rPr>
          <w:b/>
          <w:sz w:val="16"/>
          <w:szCs w:val="16"/>
        </w:rPr>
      </w:pPr>
    </w:p>
    <w:tbl>
      <w:tblPr>
        <w:tblStyle w:val="a9"/>
        <w:tblW w:w="0" w:type="auto"/>
        <w:tblInd w:w="284" w:type="dxa"/>
        <w:tblLayout w:type="fixed"/>
        <w:tblLook w:val="04A0"/>
      </w:tblPr>
      <w:tblGrid>
        <w:gridCol w:w="481"/>
        <w:gridCol w:w="1373"/>
        <w:gridCol w:w="1064"/>
        <w:gridCol w:w="1148"/>
        <w:gridCol w:w="720"/>
        <w:gridCol w:w="526"/>
        <w:gridCol w:w="573"/>
        <w:gridCol w:w="560"/>
        <w:gridCol w:w="560"/>
        <w:gridCol w:w="574"/>
        <w:gridCol w:w="630"/>
        <w:gridCol w:w="504"/>
        <w:gridCol w:w="728"/>
        <w:gridCol w:w="616"/>
        <w:gridCol w:w="798"/>
        <w:gridCol w:w="2475"/>
        <w:gridCol w:w="1523"/>
        <w:gridCol w:w="783"/>
      </w:tblGrid>
      <w:tr w:rsidR="00FE36D0" w:rsidRPr="003D33E2" w:rsidTr="00EC4B60">
        <w:tc>
          <w:tcPr>
            <w:tcW w:w="481" w:type="dxa"/>
            <w:vMerge w:val="restart"/>
          </w:tcPr>
          <w:p w:rsidR="00FE36D0" w:rsidRPr="003D33E2" w:rsidRDefault="00FE36D0" w:rsidP="00EC4B60">
            <w:pPr>
              <w:ind w:left="-60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373" w:type="dxa"/>
            <w:vMerge w:val="restart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МКД</w:t>
            </w:r>
          </w:p>
        </w:tc>
        <w:tc>
          <w:tcPr>
            <w:tcW w:w="1064" w:type="dxa"/>
            <w:vMerge w:val="restart"/>
          </w:tcPr>
          <w:p w:rsidR="00FE36D0" w:rsidRPr="003D33E2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мость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монта всего</w:t>
            </w:r>
          </w:p>
        </w:tc>
        <w:tc>
          <w:tcPr>
            <w:tcW w:w="7139" w:type="dxa"/>
            <w:gridSpan w:val="11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Виды, установленные частью 1 статьи 166 Жилищного Кодекса </w:t>
            </w:r>
            <w:r>
              <w:rPr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5579" w:type="dxa"/>
            <w:gridSpan w:val="4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Виды, установленные нормативным правовым актом субъекта Российской Федерации</w:t>
            </w:r>
          </w:p>
        </w:tc>
      </w:tr>
      <w:tr w:rsidR="00FE36D0" w:rsidRPr="003D33E2" w:rsidTr="00EC4B60">
        <w:tc>
          <w:tcPr>
            <w:tcW w:w="481" w:type="dxa"/>
            <w:vMerge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</w:tcPr>
          <w:p w:rsidR="00FE36D0" w:rsidRPr="003D33E2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:rsidR="00FE36D0" w:rsidRPr="003D33E2" w:rsidRDefault="00FE36D0" w:rsidP="00EC4B60">
            <w:pPr>
              <w:ind w:left="-94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мовых инжене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ных систем</w:t>
            </w:r>
          </w:p>
        </w:tc>
        <w:tc>
          <w:tcPr>
            <w:tcW w:w="1246" w:type="dxa"/>
            <w:gridSpan w:val="2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или зам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лифт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 об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рудования</w:t>
            </w:r>
          </w:p>
        </w:tc>
        <w:tc>
          <w:tcPr>
            <w:tcW w:w="1133" w:type="dxa"/>
            <w:gridSpan w:val="2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1134" w:type="dxa"/>
            <w:gridSpan w:val="2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мещений</w:t>
            </w:r>
          </w:p>
        </w:tc>
        <w:tc>
          <w:tcPr>
            <w:tcW w:w="1134" w:type="dxa"/>
            <w:gridSpan w:val="2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1344" w:type="dxa"/>
            <w:gridSpan w:val="2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798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уте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ление фас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</w:t>
            </w:r>
          </w:p>
        </w:tc>
        <w:tc>
          <w:tcPr>
            <w:tcW w:w="2475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переустройство неве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тилируемой крыши на вентилируемую крышу, устройству выходов на кровлю</w:t>
            </w:r>
          </w:p>
        </w:tc>
        <w:tc>
          <w:tcPr>
            <w:tcW w:w="152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коллекти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ных (общ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домовых) ПУ и УУ</w:t>
            </w:r>
          </w:p>
        </w:tc>
        <w:tc>
          <w:tcPr>
            <w:tcW w:w="78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гие виды</w:t>
            </w:r>
          </w:p>
        </w:tc>
      </w:tr>
      <w:tr w:rsidR="00FE36D0" w:rsidRPr="003D33E2" w:rsidTr="00EC4B60">
        <w:tc>
          <w:tcPr>
            <w:tcW w:w="481" w:type="dxa"/>
            <w:vMerge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FE36D0" w:rsidRPr="003D33E2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48" w:type="dxa"/>
          </w:tcPr>
          <w:p w:rsidR="00FE36D0" w:rsidRPr="003D33E2" w:rsidRDefault="00FE36D0" w:rsidP="00EC4B60">
            <w:pPr>
              <w:ind w:left="-94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72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526" w:type="dxa"/>
          </w:tcPr>
          <w:p w:rsidR="00FE36D0" w:rsidRPr="003D33E2" w:rsidRDefault="00FE36D0" w:rsidP="00EC4B60">
            <w:pPr>
              <w:ind w:left="-5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73" w:type="dxa"/>
          </w:tcPr>
          <w:p w:rsidR="00FE36D0" w:rsidRPr="003D33E2" w:rsidRDefault="00FE36D0" w:rsidP="00EC4B60">
            <w:pPr>
              <w:ind w:left="-80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ind w:left="-74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574" w:type="dxa"/>
          </w:tcPr>
          <w:p w:rsidR="00FE36D0" w:rsidRPr="003D33E2" w:rsidRDefault="00FE36D0" w:rsidP="00EC4B60">
            <w:pPr>
              <w:ind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630" w:type="dxa"/>
          </w:tcPr>
          <w:p w:rsidR="00FE36D0" w:rsidRPr="003D33E2" w:rsidRDefault="00FE36D0" w:rsidP="00EC4B60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504" w:type="dxa"/>
          </w:tcPr>
          <w:p w:rsidR="00FE36D0" w:rsidRPr="003D33E2" w:rsidRDefault="00FE36D0" w:rsidP="00EC4B60">
            <w:pPr>
              <w:ind w:left="-52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728" w:type="dxa"/>
          </w:tcPr>
          <w:p w:rsidR="00FE36D0" w:rsidRPr="003D33E2" w:rsidRDefault="00FE36D0" w:rsidP="00EC4B60">
            <w:pPr>
              <w:ind w:left="-100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 м</w:t>
            </w:r>
          </w:p>
        </w:tc>
        <w:tc>
          <w:tcPr>
            <w:tcW w:w="616" w:type="dxa"/>
          </w:tcPr>
          <w:p w:rsidR="00FE36D0" w:rsidRPr="003D33E2" w:rsidRDefault="00FE36D0" w:rsidP="00EC4B60">
            <w:pPr>
              <w:ind w:left="-5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798" w:type="dxa"/>
          </w:tcPr>
          <w:p w:rsidR="00FE36D0" w:rsidRDefault="00FE36D0" w:rsidP="00EC4B60">
            <w:pPr>
              <w:jc w:val="center"/>
            </w:pPr>
            <w:r w:rsidRPr="003F3635">
              <w:rPr>
                <w:sz w:val="22"/>
                <w:szCs w:val="22"/>
              </w:rPr>
              <w:t>руб.</w:t>
            </w:r>
          </w:p>
        </w:tc>
        <w:tc>
          <w:tcPr>
            <w:tcW w:w="2475" w:type="dxa"/>
          </w:tcPr>
          <w:p w:rsidR="00FE36D0" w:rsidRDefault="00FE36D0" w:rsidP="00EC4B60">
            <w:pPr>
              <w:jc w:val="center"/>
            </w:pPr>
            <w:r w:rsidRPr="003F3635">
              <w:rPr>
                <w:sz w:val="22"/>
                <w:szCs w:val="22"/>
              </w:rPr>
              <w:t>руб.</w:t>
            </w:r>
          </w:p>
        </w:tc>
        <w:tc>
          <w:tcPr>
            <w:tcW w:w="1523" w:type="dxa"/>
          </w:tcPr>
          <w:p w:rsidR="00FE36D0" w:rsidRDefault="00FE36D0" w:rsidP="00EC4B60">
            <w:pPr>
              <w:jc w:val="center"/>
            </w:pPr>
            <w:r w:rsidRPr="003F3635">
              <w:rPr>
                <w:sz w:val="22"/>
                <w:szCs w:val="22"/>
              </w:rPr>
              <w:t>руб.</w:t>
            </w:r>
          </w:p>
        </w:tc>
        <w:tc>
          <w:tcPr>
            <w:tcW w:w="783" w:type="dxa"/>
          </w:tcPr>
          <w:p w:rsidR="00FE36D0" w:rsidRDefault="00FE36D0" w:rsidP="00EC4B60">
            <w:pPr>
              <w:jc w:val="center"/>
            </w:pPr>
            <w:r w:rsidRPr="003F3635">
              <w:rPr>
                <w:sz w:val="22"/>
                <w:szCs w:val="22"/>
              </w:rPr>
              <w:t>руб.</w:t>
            </w:r>
          </w:p>
        </w:tc>
      </w:tr>
      <w:tr w:rsidR="00FE36D0" w:rsidRPr="003D33E2" w:rsidTr="00EC4B60">
        <w:tc>
          <w:tcPr>
            <w:tcW w:w="481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4" w:type="dxa"/>
          </w:tcPr>
          <w:p w:rsidR="00FE36D0" w:rsidRPr="003D33E2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8" w:type="dxa"/>
          </w:tcPr>
          <w:p w:rsidR="00FE36D0" w:rsidRPr="003D33E2" w:rsidRDefault="00FE36D0" w:rsidP="00EC4B60">
            <w:pPr>
              <w:ind w:left="-94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6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4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</w:tcPr>
          <w:p w:rsidR="00FE36D0" w:rsidRPr="003D33E2" w:rsidRDefault="00FE36D0" w:rsidP="00EC4B60">
            <w:pPr>
              <w:ind w:left="-7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6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8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75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2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8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FE36D0" w:rsidRPr="003D33E2" w:rsidTr="00EC4B60">
        <w:tc>
          <w:tcPr>
            <w:tcW w:w="1854" w:type="dxa"/>
            <w:gridSpan w:val="2"/>
          </w:tcPr>
          <w:p w:rsidR="00FE36D0" w:rsidRPr="003D33E2" w:rsidRDefault="00FE36D0" w:rsidP="00EC4B60">
            <w:pPr>
              <w:ind w:lef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поселку Светлый (ЗАТО)</w:t>
            </w:r>
          </w:p>
        </w:tc>
        <w:tc>
          <w:tcPr>
            <w:tcW w:w="1064" w:type="dxa"/>
          </w:tcPr>
          <w:p w:rsidR="00FE36D0" w:rsidRPr="003D33E2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1345998,0</w:t>
            </w:r>
          </w:p>
        </w:tc>
        <w:tc>
          <w:tcPr>
            <w:tcW w:w="1148" w:type="dxa"/>
          </w:tcPr>
          <w:p w:rsidR="00FE36D0" w:rsidRPr="003D33E2" w:rsidRDefault="00FE36D0" w:rsidP="00EC4B60">
            <w:pPr>
              <w:ind w:left="-94" w:right="-80"/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935998,0</w:t>
            </w:r>
          </w:p>
        </w:tc>
        <w:tc>
          <w:tcPr>
            <w:tcW w:w="72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26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7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74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3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04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8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16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98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475" w:type="dxa"/>
          </w:tcPr>
          <w:p w:rsidR="00FE36D0" w:rsidRDefault="00FE36D0" w:rsidP="00EC4B60">
            <w:pPr>
              <w:jc w:val="center"/>
            </w:pPr>
            <w:r w:rsidRPr="006A2C83"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410000,0</w:t>
            </w:r>
          </w:p>
        </w:tc>
        <w:tc>
          <w:tcPr>
            <w:tcW w:w="783" w:type="dxa"/>
          </w:tcPr>
          <w:p w:rsidR="00FE36D0" w:rsidRDefault="00FE36D0" w:rsidP="00EC4B60">
            <w:pPr>
              <w:jc w:val="center"/>
            </w:pPr>
            <w:r w:rsidRPr="00BF732F">
              <w:rPr>
                <w:sz w:val="22"/>
                <w:szCs w:val="22"/>
              </w:rPr>
              <w:t>0,0</w:t>
            </w:r>
          </w:p>
        </w:tc>
      </w:tr>
      <w:tr w:rsidR="00FE36D0" w:rsidRPr="003D33E2" w:rsidTr="00EC4B60">
        <w:tc>
          <w:tcPr>
            <w:tcW w:w="481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:rsidR="00FE36D0" w:rsidRDefault="00FE36D0" w:rsidP="00EC4B60">
            <w:pPr>
              <w:ind w:left="-65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r w:rsidRPr="003D33E2">
              <w:rPr>
                <w:sz w:val="22"/>
                <w:szCs w:val="22"/>
              </w:rPr>
              <w:t xml:space="preserve">. </w:t>
            </w:r>
            <w:r w:rsidRPr="003D33E2">
              <w:rPr>
                <w:sz w:val="22"/>
                <w:szCs w:val="22"/>
              </w:rPr>
              <w:lastRenderedPageBreak/>
              <w:t>Све</w:t>
            </w:r>
            <w:r w:rsidRPr="003D33E2">
              <w:rPr>
                <w:sz w:val="22"/>
                <w:szCs w:val="22"/>
              </w:rPr>
              <w:t>т</w:t>
            </w:r>
            <w:r w:rsidRPr="003D33E2">
              <w:rPr>
                <w:sz w:val="22"/>
                <w:szCs w:val="22"/>
              </w:rPr>
              <w:t>лый</w:t>
            </w:r>
            <w:r>
              <w:rPr>
                <w:sz w:val="22"/>
                <w:szCs w:val="22"/>
              </w:rPr>
              <w:t>,</w:t>
            </w:r>
            <w:r w:rsidRPr="003D33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</w:t>
            </w:r>
            <w:r w:rsidRPr="003D33E2">
              <w:rPr>
                <w:sz w:val="22"/>
                <w:szCs w:val="22"/>
              </w:rPr>
              <w:t>К</w:t>
            </w:r>
            <w:r w:rsidRPr="003D33E2">
              <w:rPr>
                <w:sz w:val="22"/>
                <w:szCs w:val="22"/>
              </w:rPr>
              <w:t>о</w:t>
            </w:r>
            <w:r w:rsidRPr="003D33E2">
              <w:rPr>
                <w:sz w:val="22"/>
                <w:szCs w:val="22"/>
              </w:rPr>
              <w:t>валенко</w:t>
            </w:r>
            <w:r>
              <w:rPr>
                <w:sz w:val="22"/>
                <w:szCs w:val="22"/>
              </w:rPr>
              <w:t>,</w:t>
            </w:r>
            <w:r w:rsidRPr="003D33E2">
              <w:rPr>
                <w:sz w:val="22"/>
                <w:szCs w:val="22"/>
              </w:rPr>
              <w:t xml:space="preserve"> </w:t>
            </w:r>
          </w:p>
          <w:p w:rsidR="00FE36D0" w:rsidRPr="003D33E2" w:rsidRDefault="00FE36D0" w:rsidP="00EC4B60">
            <w:pPr>
              <w:ind w:left="-65" w:right="-52"/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д. 3</w:t>
            </w:r>
          </w:p>
        </w:tc>
        <w:tc>
          <w:tcPr>
            <w:tcW w:w="1064" w:type="dxa"/>
          </w:tcPr>
          <w:p w:rsidR="00FE36D0" w:rsidRPr="003D33E2" w:rsidRDefault="00FE36D0" w:rsidP="00EC4B60">
            <w:pPr>
              <w:ind w:left="-80" w:right="-80"/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lastRenderedPageBreak/>
              <w:t>1345998,0</w:t>
            </w:r>
          </w:p>
        </w:tc>
        <w:tc>
          <w:tcPr>
            <w:tcW w:w="1148" w:type="dxa"/>
          </w:tcPr>
          <w:p w:rsidR="00FE36D0" w:rsidRPr="003D33E2" w:rsidRDefault="00FE36D0" w:rsidP="00EC4B60">
            <w:pPr>
              <w:ind w:left="-94" w:right="-80"/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935998,0</w:t>
            </w:r>
          </w:p>
        </w:tc>
        <w:tc>
          <w:tcPr>
            <w:tcW w:w="72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26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7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74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30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04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8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16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98" w:type="dxa"/>
          </w:tcPr>
          <w:p w:rsidR="00FE36D0" w:rsidRDefault="00FE36D0" w:rsidP="00EC4B60">
            <w:pPr>
              <w:jc w:val="center"/>
            </w:pPr>
            <w:r w:rsidRPr="006A2C83">
              <w:rPr>
                <w:sz w:val="22"/>
                <w:szCs w:val="22"/>
              </w:rPr>
              <w:t>0,0</w:t>
            </w:r>
          </w:p>
        </w:tc>
        <w:tc>
          <w:tcPr>
            <w:tcW w:w="2475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23" w:type="dxa"/>
          </w:tcPr>
          <w:p w:rsidR="00FE36D0" w:rsidRDefault="00FE36D0" w:rsidP="00EC4B60">
            <w:pPr>
              <w:jc w:val="center"/>
            </w:pPr>
            <w:r w:rsidRPr="00BF732F"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E36D0" w:rsidRPr="003D33E2" w:rsidRDefault="00FE36D0" w:rsidP="00EC4B60">
            <w:pPr>
              <w:jc w:val="center"/>
              <w:rPr>
                <w:sz w:val="22"/>
                <w:szCs w:val="22"/>
              </w:rPr>
            </w:pPr>
            <w:r w:rsidRPr="003D33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</w:tbl>
    <w:p w:rsidR="00FE36D0" w:rsidRPr="00841595" w:rsidRDefault="00FE36D0" w:rsidP="00FE36D0">
      <w:pPr>
        <w:ind w:left="284"/>
        <w:jc w:val="center"/>
        <w:rPr>
          <w:sz w:val="10"/>
          <w:szCs w:val="10"/>
        </w:rPr>
      </w:pPr>
    </w:p>
    <w:p w:rsidR="00B0632F" w:rsidRDefault="00B0632F" w:rsidP="00DC3BB8">
      <w:pPr>
        <w:ind w:left="5103"/>
        <w:jc w:val="center"/>
        <w:rPr>
          <w:sz w:val="28"/>
          <w:szCs w:val="28"/>
        </w:rPr>
      </w:pPr>
    </w:p>
    <w:sectPr w:rsidR="00B0632F" w:rsidSect="0047632C">
      <w:pgSz w:w="16838" w:h="11906" w:orient="landscape"/>
      <w:pgMar w:top="1418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FD" w:rsidRDefault="00107DFD">
      <w:r>
        <w:separator/>
      </w:r>
    </w:p>
  </w:endnote>
  <w:endnote w:type="continuationSeparator" w:id="1">
    <w:p w:rsidR="00107DFD" w:rsidRDefault="00107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FD" w:rsidRDefault="00107DFD">
      <w:r>
        <w:separator/>
      </w:r>
    </w:p>
  </w:footnote>
  <w:footnote w:type="continuationSeparator" w:id="1">
    <w:p w:rsidR="00107DFD" w:rsidRDefault="00107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6416EC" w:rsidP="00FE6B3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23.</w:t>
          </w:r>
          <w:r w:rsidR="006365E2">
            <w:rPr>
              <w:sz w:val="28"/>
              <w:szCs w:val="28"/>
            </w:rPr>
            <w:t>05.2014</w:t>
          </w:r>
        </w:p>
      </w:tc>
      <w:tc>
        <w:tcPr>
          <w:tcW w:w="4643" w:type="dxa"/>
        </w:tcPr>
        <w:p w:rsidR="00EF2F52" w:rsidRPr="00FE6B31" w:rsidRDefault="006365E2" w:rsidP="00FE6B3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123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9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3F71"/>
    <w:rsid w:val="000062CB"/>
    <w:rsid w:val="00025037"/>
    <w:rsid w:val="00037670"/>
    <w:rsid w:val="00040BFA"/>
    <w:rsid w:val="00040FB6"/>
    <w:rsid w:val="00042B18"/>
    <w:rsid w:val="00044295"/>
    <w:rsid w:val="000545CF"/>
    <w:rsid w:val="000573CB"/>
    <w:rsid w:val="00061B5A"/>
    <w:rsid w:val="0006366C"/>
    <w:rsid w:val="0006465F"/>
    <w:rsid w:val="000655DB"/>
    <w:rsid w:val="00066CC7"/>
    <w:rsid w:val="000761A9"/>
    <w:rsid w:val="0008081C"/>
    <w:rsid w:val="0008115F"/>
    <w:rsid w:val="000829B4"/>
    <w:rsid w:val="00084DEC"/>
    <w:rsid w:val="0009507D"/>
    <w:rsid w:val="000A7123"/>
    <w:rsid w:val="000C02EA"/>
    <w:rsid w:val="000C035D"/>
    <w:rsid w:val="000C2259"/>
    <w:rsid w:val="000C629C"/>
    <w:rsid w:val="000C6B31"/>
    <w:rsid w:val="000C7D05"/>
    <w:rsid w:val="000D3A98"/>
    <w:rsid w:val="000D5104"/>
    <w:rsid w:val="000E463E"/>
    <w:rsid w:val="000E673E"/>
    <w:rsid w:val="000F4879"/>
    <w:rsid w:val="00102F6C"/>
    <w:rsid w:val="00107DFD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51AFD"/>
    <w:rsid w:val="0015233F"/>
    <w:rsid w:val="001528EB"/>
    <w:rsid w:val="001544E2"/>
    <w:rsid w:val="001671D5"/>
    <w:rsid w:val="00172BDB"/>
    <w:rsid w:val="001757B0"/>
    <w:rsid w:val="00176AF6"/>
    <w:rsid w:val="0018195E"/>
    <w:rsid w:val="00184D92"/>
    <w:rsid w:val="00190C26"/>
    <w:rsid w:val="001927DD"/>
    <w:rsid w:val="001937F0"/>
    <w:rsid w:val="0019443B"/>
    <w:rsid w:val="001B362F"/>
    <w:rsid w:val="001B4823"/>
    <w:rsid w:val="001B6927"/>
    <w:rsid w:val="001C01D4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33781"/>
    <w:rsid w:val="002350B4"/>
    <w:rsid w:val="002413EE"/>
    <w:rsid w:val="00251770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352A"/>
    <w:rsid w:val="00285059"/>
    <w:rsid w:val="002864EB"/>
    <w:rsid w:val="002A390A"/>
    <w:rsid w:val="002A7258"/>
    <w:rsid w:val="002B6446"/>
    <w:rsid w:val="002C509B"/>
    <w:rsid w:val="002C5DB2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306F7C"/>
    <w:rsid w:val="003114AC"/>
    <w:rsid w:val="0031171D"/>
    <w:rsid w:val="003139A8"/>
    <w:rsid w:val="00315712"/>
    <w:rsid w:val="0032177D"/>
    <w:rsid w:val="00326390"/>
    <w:rsid w:val="00327C4B"/>
    <w:rsid w:val="00337E78"/>
    <w:rsid w:val="00342FB0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33CB"/>
    <w:rsid w:val="00385824"/>
    <w:rsid w:val="00386587"/>
    <w:rsid w:val="00395860"/>
    <w:rsid w:val="00397587"/>
    <w:rsid w:val="00397806"/>
    <w:rsid w:val="003A06F0"/>
    <w:rsid w:val="003A2333"/>
    <w:rsid w:val="003A7A71"/>
    <w:rsid w:val="003B2EDF"/>
    <w:rsid w:val="003C284C"/>
    <w:rsid w:val="003E3B7D"/>
    <w:rsid w:val="003E5B05"/>
    <w:rsid w:val="003F1680"/>
    <w:rsid w:val="00405DAE"/>
    <w:rsid w:val="004066CA"/>
    <w:rsid w:val="00406CB2"/>
    <w:rsid w:val="004141B8"/>
    <w:rsid w:val="004242C9"/>
    <w:rsid w:val="00435458"/>
    <w:rsid w:val="004424D6"/>
    <w:rsid w:val="0045180B"/>
    <w:rsid w:val="00452A14"/>
    <w:rsid w:val="004542ED"/>
    <w:rsid w:val="004564C9"/>
    <w:rsid w:val="004571AE"/>
    <w:rsid w:val="00460CA0"/>
    <w:rsid w:val="0046525D"/>
    <w:rsid w:val="004858C8"/>
    <w:rsid w:val="00485ACF"/>
    <w:rsid w:val="004925DF"/>
    <w:rsid w:val="00494470"/>
    <w:rsid w:val="004B40E7"/>
    <w:rsid w:val="004B7A4F"/>
    <w:rsid w:val="004D72B1"/>
    <w:rsid w:val="004E05B7"/>
    <w:rsid w:val="004F764E"/>
    <w:rsid w:val="00502239"/>
    <w:rsid w:val="005042AC"/>
    <w:rsid w:val="005050C9"/>
    <w:rsid w:val="00510D69"/>
    <w:rsid w:val="00517E07"/>
    <w:rsid w:val="00523B41"/>
    <w:rsid w:val="00542E46"/>
    <w:rsid w:val="00560C6A"/>
    <w:rsid w:val="0056303C"/>
    <w:rsid w:val="00575E3A"/>
    <w:rsid w:val="005804CB"/>
    <w:rsid w:val="00581296"/>
    <w:rsid w:val="00583C41"/>
    <w:rsid w:val="005905A8"/>
    <w:rsid w:val="005914DE"/>
    <w:rsid w:val="0059314F"/>
    <w:rsid w:val="005A04AD"/>
    <w:rsid w:val="005A3B71"/>
    <w:rsid w:val="005A416C"/>
    <w:rsid w:val="005A48EE"/>
    <w:rsid w:val="005A6043"/>
    <w:rsid w:val="005A7AFE"/>
    <w:rsid w:val="005B26AF"/>
    <w:rsid w:val="005B3DC6"/>
    <w:rsid w:val="005B5067"/>
    <w:rsid w:val="005B51A6"/>
    <w:rsid w:val="005B51CB"/>
    <w:rsid w:val="005B7DB0"/>
    <w:rsid w:val="005C1805"/>
    <w:rsid w:val="005C6621"/>
    <w:rsid w:val="005C6793"/>
    <w:rsid w:val="005C78F2"/>
    <w:rsid w:val="005D1701"/>
    <w:rsid w:val="005D6134"/>
    <w:rsid w:val="005E4D8E"/>
    <w:rsid w:val="005F1F69"/>
    <w:rsid w:val="005F3912"/>
    <w:rsid w:val="005F50DA"/>
    <w:rsid w:val="005F70EC"/>
    <w:rsid w:val="006000A6"/>
    <w:rsid w:val="00610D81"/>
    <w:rsid w:val="00614DB1"/>
    <w:rsid w:val="0061577B"/>
    <w:rsid w:val="0061586D"/>
    <w:rsid w:val="00616384"/>
    <w:rsid w:val="00621576"/>
    <w:rsid w:val="00621952"/>
    <w:rsid w:val="0062642F"/>
    <w:rsid w:val="00630398"/>
    <w:rsid w:val="006354AC"/>
    <w:rsid w:val="006365E2"/>
    <w:rsid w:val="006416EC"/>
    <w:rsid w:val="00641C49"/>
    <w:rsid w:val="006435BC"/>
    <w:rsid w:val="00655E7A"/>
    <w:rsid w:val="00660873"/>
    <w:rsid w:val="006638D1"/>
    <w:rsid w:val="00664A05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A5595"/>
    <w:rsid w:val="006A5C11"/>
    <w:rsid w:val="006A78BB"/>
    <w:rsid w:val="006B0F32"/>
    <w:rsid w:val="006B1BE5"/>
    <w:rsid w:val="006B20C0"/>
    <w:rsid w:val="006B4967"/>
    <w:rsid w:val="006B588D"/>
    <w:rsid w:val="006B64BF"/>
    <w:rsid w:val="006C10E5"/>
    <w:rsid w:val="006C50C7"/>
    <w:rsid w:val="006D3646"/>
    <w:rsid w:val="006E571E"/>
    <w:rsid w:val="006E6EB9"/>
    <w:rsid w:val="006F2033"/>
    <w:rsid w:val="006F558B"/>
    <w:rsid w:val="007067ED"/>
    <w:rsid w:val="00717FD2"/>
    <w:rsid w:val="00747E31"/>
    <w:rsid w:val="00750DAA"/>
    <w:rsid w:val="0075327E"/>
    <w:rsid w:val="00764140"/>
    <w:rsid w:val="00766B9F"/>
    <w:rsid w:val="007A316B"/>
    <w:rsid w:val="007B36C0"/>
    <w:rsid w:val="007B52E8"/>
    <w:rsid w:val="007C2884"/>
    <w:rsid w:val="007C3668"/>
    <w:rsid w:val="007C436A"/>
    <w:rsid w:val="007C53C5"/>
    <w:rsid w:val="007F4DD7"/>
    <w:rsid w:val="00807C77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764A8"/>
    <w:rsid w:val="00883EAF"/>
    <w:rsid w:val="00885AF7"/>
    <w:rsid w:val="008940D3"/>
    <w:rsid w:val="008A2A33"/>
    <w:rsid w:val="008A4E9D"/>
    <w:rsid w:val="008A6E31"/>
    <w:rsid w:val="008B0537"/>
    <w:rsid w:val="008B732B"/>
    <w:rsid w:val="008C0207"/>
    <w:rsid w:val="008C30B6"/>
    <w:rsid w:val="008C53DC"/>
    <w:rsid w:val="008D7AAB"/>
    <w:rsid w:val="008E7452"/>
    <w:rsid w:val="008F4C13"/>
    <w:rsid w:val="009026A4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7E57"/>
    <w:rsid w:val="009435C6"/>
    <w:rsid w:val="00952682"/>
    <w:rsid w:val="0095460A"/>
    <w:rsid w:val="009551D0"/>
    <w:rsid w:val="00963851"/>
    <w:rsid w:val="009649E9"/>
    <w:rsid w:val="009672D6"/>
    <w:rsid w:val="00972E62"/>
    <w:rsid w:val="00984416"/>
    <w:rsid w:val="009918C2"/>
    <w:rsid w:val="009A5563"/>
    <w:rsid w:val="009C13BE"/>
    <w:rsid w:val="009D0159"/>
    <w:rsid w:val="009E2CB1"/>
    <w:rsid w:val="00A01C96"/>
    <w:rsid w:val="00A03120"/>
    <w:rsid w:val="00A12946"/>
    <w:rsid w:val="00A178D2"/>
    <w:rsid w:val="00A20FD6"/>
    <w:rsid w:val="00A21D02"/>
    <w:rsid w:val="00A30476"/>
    <w:rsid w:val="00A40E99"/>
    <w:rsid w:val="00A55101"/>
    <w:rsid w:val="00A71BE4"/>
    <w:rsid w:val="00A734C4"/>
    <w:rsid w:val="00A73D23"/>
    <w:rsid w:val="00A742ED"/>
    <w:rsid w:val="00A764BD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A7E49"/>
    <w:rsid w:val="00AB6E81"/>
    <w:rsid w:val="00AC334D"/>
    <w:rsid w:val="00AD36F5"/>
    <w:rsid w:val="00AD40BF"/>
    <w:rsid w:val="00AD64F0"/>
    <w:rsid w:val="00AE004B"/>
    <w:rsid w:val="00AE33B4"/>
    <w:rsid w:val="00AF6910"/>
    <w:rsid w:val="00B02CD5"/>
    <w:rsid w:val="00B034C2"/>
    <w:rsid w:val="00B0389E"/>
    <w:rsid w:val="00B03C4A"/>
    <w:rsid w:val="00B0632F"/>
    <w:rsid w:val="00B17BB6"/>
    <w:rsid w:val="00B257CE"/>
    <w:rsid w:val="00B35BE7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7BFF"/>
    <w:rsid w:val="00C04199"/>
    <w:rsid w:val="00C10C91"/>
    <w:rsid w:val="00C16670"/>
    <w:rsid w:val="00C3272A"/>
    <w:rsid w:val="00C32AEC"/>
    <w:rsid w:val="00C3751C"/>
    <w:rsid w:val="00C46428"/>
    <w:rsid w:val="00C52B87"/>
    <w:rsid w:val="00C53B0F"/>
    <w:rsid w:val="00C7096A"/>
    <w:rsid w:val="00C764C2"/>
    <w:rsid w:val="00C861E1"/>
    <w:rsid w:val="00C879F9"/>
    <w:rsid w:val="00C94807"/>
    <w:rsid w:val="00CA6604"/>
    <w:rsid w:val="00CB1EB2"/>
    <w:rsid w:val="00CB2E2D"/>
    <w:rsid w:val="00CB4F44"/>
    <w:rsid w:val="00CB5A55"/>
    <w:rsid w:val="00CD0128"/>
    <w:rsid w:val="00CD66B0"/>
    <w:rsid w:val="00CE2A27"/>
    <w:rsid w:val="00CE3382"/>
    <w:rsid w:val="00D0232C"/>
    <w:rsid w:val="00D02F3B"/>
    <w:rsid w:val="00D0659D"/>
    <w:rsid w:val="00D101D9"/>
    <w:rsid w:val="00D12F5F"/>
    <w:rsid w:val="00D14805"/>
    <w:rsid w:val="00D15910"/>
    <w:rsid w:val="00D22DDB"/>
    <w:rsid w:val="00D33B4D"/>
    <w:rsid w:val="00D3434F"/>
    <w:rsid w:val="00D417AF"/>
    <w:rsid w:val="00D427A2"/>
    <w:rsid w:val="00D466BF"/>
    <w:rsid w:val="00D46A87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23500"/>
    <w:rsid w:val="00E27B64"/>
    <w:rsid w:val="00E4303C"/>
    <w:rsid w:val="00E44DC4"/>
    <w:rsid w:val="00E5100F"/>
    <w:rsid w:val="00E563DE"/>
    <w:rsid w:val="00E6020D"/>
    <w:rsid w:val="00E62CD9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DED"/>
    <w:rsid w:val="00EE4E65"/>
    <w:rsid w:val="00EF2F52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50F30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4CE3"/>
    <w:rsid w:val="00FB30D1"/>
    <w:rsid w:val="00FB67D2"/>
    <w:rsid w:val="00FC5DDB"/>
    <w:rsid w:val="00FE1D07"/>
    <w:rsid w:val="00FE248F"/>
    <w:rsid w:val="00FE36D0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6021-C1E9-4579-A7C9-51811048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Admin3</cp:lastModifiedBy>
  <cp:revision>33</cp:revision>
  <cp:lastPrinted>2014-06-02T04:39:00Z</cp:lastPrinted>
  <dcterms:created xsi:type="dcterms:W3CDTF">2014-03-19T12:38:00Z</dcterms:created>
  <dcterms:modified xsi:type="dcterms:W3CDTF">2023-07-26T14:35:00Z</dcterms:modified>
</cp:coreProperties>
</file>